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5042D31" w14:textId="5ACB2CCF" w:rsidR="0052729D" w:rsidRDefault="0052729D" w:rsidP="0052729D">
      <w:r>
        <w:rPr>
          <w:noProof/>
        </w:rPr>
        <w:drawing>
          <wp:inline distT="0" distB="0" distL="0" distR="0" wp14:anchorId="1DA88507" wp14:editId="19F80457">
            <wp:extent cx="5943600" cy="3566160"/>
            <wp:effectExtent l="0" t="0" r="0" b="0"/>
            <wp:docPr id="1204937207" name="Picture 4" descr="featur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eatured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566160"/>
                    </a:xfrm>
                    <a:prstGeom prst="rect">
                      <a:avLst/>
                    </a:prstGeom>
                    <a:noFill/>
                    <a:ln>
                      <a:noFill/>
                    </a:ln>
                  </pic:spPr>
                </pic:pic>
              </a:graphicData>
            </a:graphic>
          </wp:inline>
        </w:drawing>
      </w:r>
    </w:p>
    <w:p w14:paraId="6C468DDC" w14:textId="77777777" w:rsidR="0052729D" w:rsidRDefault="0052729D" w:rsidP="0052729D">
      <w:pPr>
        <w:pStyle w:val="Heading2"/>
        <w:pBdr>
          <w:top w:val="single" w:sz="2" w:space="0" w:color="DAE1E7"/>
          <w:left w:val="single" w:sz="2" w:space="0" w:color="DAE1E7"/>
          <w:bottom w:val="single" w:sz="2" w:space="0" w:color="DAE1E7"/>
          <w:right w:val="single" w:sz="2" w:space="0" w:color="DAE1E7"/>
        </w:pBdr>
        <w:shd w:val="clear" w:color="auto" w:fill="FFFFFF"/>
        <w:spacing w:before="0" w:after="375"/>
        <w:rPr>
          <w:rFonts w:ascii="Poppins" w:hAnsi="Poppins" w:cs="Poppins"/>
          <w:color w:val="242424"/>
          <w:sz w:val="48"/>
          <w:szCs w:val="48"/>
        </w:rPr>
      </w:pPr>
      <w:r>
        <w:rPr>
          <w:rFonts w:ascii="Poppins" w:hAnsi="Poppins" w:cs="Poppins"/>
          <w:b/>
          <w:bCs/>
          <w:color w:val="242424"/>
          <w:sz w:val="48"/>
          <w:szCs w:val="48"/>
        </w:rPr>
        <w:t>Duhani Capital Announces Enhanced Trading Solutions and Commitment to Client Success</w:t>
      </w:r>
    </w:p>
    <w:p w14:paraId="69BD21B0" w14:textId="77777777" w:rsidR="0052729D" w:rsidRDefault="0052729D" w:rsidP="0052729D">
      <w:pPr>
        <w:pStyle w:val="NormalWeb"/>
        <w:pBdr>
          <w:top w:val="single" w:sz="2" w:space="0" w:color="DAE1E7"/>
          <w:left w:val="single" w:sz="2" w:space="0" w:color="DAE1E7"/>
          <w:bottom w:val="single" w:sz="2" w:space="0" w:color="DAE1E7"/>
          <w:right w:val="single" w:sz="2" w:space="0" w:color="DAE1E7"/>
        </w:pBdr>
        <w:shd w:val="clear" w:color="auto" w:fill="FFFFFF"/>
        <w:spacing w:after="300" w:line="420" w:lineRule="atLeast"/>
        <w:rPr>
          <w:rFonts w:ascii="Poppins" w:hAnsi="Poppins" w:cs="Poppins"/>
          <w:color w:val="555555"/>
          <w:sz w:val="23"/>
          <w:szCs w:val="23"/>
        </w:rPr>
      </w:pPr>
      <w:r>
        <w:rPr>
          <w:rStyle w:val="Strong"/>
          <w:rFonts w:ascii="Poppins" w:hAnsi="Poppins" w:cs="Poppins"/>
          <w:color w:val="555555"/>
          <w:sz w:val="23"/>
          <w:szCs w:val="23"/>
          <w:bdr w:val="single" w:sz="2" w:space="0" w:color="DAE1E7" w:frame="1"/>
        </w:rPr>
        <w:t>Durres, Albania, Date, Financewire</w:t>
      </w:r>
    </w:p>
    <w:p w14:paraId="17C24504" w14:textId="77777777" w:rsidR="0052729D" w:rsidRDefault="0052729D" w:rsidP="0052729D">
      <w:pPr>
        <w:shd w:val="clear" w:color="auto" w:fill="FFFFFF"/>
        <w:rPr>
          <w:rFonts w:ascii="Poppins" w:hAnsi="Poppins" w:cs="Poppins"/>
          <w:color w:val="555555"/>
          <w:sz w:val="23"/>
          <w:szCs w:val="23"/>
        </w:rPr>
      </w:pPr>
    </w:p>
    <w:p w14:paraId="12DE6965" w14:textId="77777777" w:rsidR="0052729D" w:rsidRDefault="00092566" w:rsidP="0052729D">
      <w:pPr>
        <w:pStyle w:val="NormalWeb"/>
        <w:pBdr>
          <w:top w:val="single" w:sz="2" w:space="0" w:color="DAE1E7"/>
          <w:left w:val="single" w:sz="2" w:space="0" w:color="DAE1E7"/>
          <w:bottom w:val="single" w:sz="2" w:space="0" w:color="DAE1E7"/>
          <w:right w:val="single" w:sz="2" w:space="0" w:color="DAE1E7"/>
        </w:pBdr>
        <w:shd w:val="clear" w:color="auto" w:fill="FFFFFF"/>
        <w:spacing w:after="300" w:line="420" w:lineRule="atLeast"/>
        <w:rPr>
          <w:rFonts w:ascii="Poppins" w:hAnsi="Poppins" w:cs="Poppins"/>
          <w:color w:val="555555"/>
          <w:sz w:val="23"/>
          <w:szCs w:val="23"/>
        </w:rPr>
      </w:pPr>
      <w:hyperlink r:id="rId8" w:tgtFrame="_blank" w:history="1">
        <w:r w:rsidR="0052729D">
          <w:rPr>
            <w:rStyle w:val="Hyperlink"/>
            <w:rFonts w:ascii="Poppins" w:hAnsi="Poppins" w:cs="Poppins"/>
            <w:color w:val="5867DD"/>
            <w:sz w:val="23"/>
            <w:szCs w:val="23"/>
            <w:bdr w:val="single" w:sz="2" w:space="0" w:color="DAE1E7" w:frame="1"/>
          </w:rPr>
          <w:t>Duhani Capital,</w:t>
        </w:r>
      </w:hyperlink>
      <w:r w:rsidR="0052729D">
        <w:rPr>
          <w:rFonts w:ascii="Poppins" w:hAnsi="Poppins" w:cs="Poppins"/>
          <w:color w:val="555555"/>
          <w:sz w:val="23"/>
          <w:szCs w:val="23"/>
        </w:rPr>
        <w:t> a leading online trading platform, has announced a series of strategic initiatives and platform enhancements designed to empower traders worldwide. With a steadfast commitment to security, transparency, and excellence, Duhani Capital continues to innovate, providing clients with unparalleled trading experiences</w:t>
      </w:r>
    </w:p>
    <w:p w14:paraId="797E1158" w14:textId="77777777" w:rsidR="0052729D" w:rsidRDefault="0052729D" w:rsidP="0052729D">
      <w:pPr>
        <w:pStyle w:val="NormalWeb"/>
        <w:pBdr>
          <w:top w:val="single" w:sz="2" w:space="0" w:color="DAE1E7"/>
          <w:left w:val="single" w:sz="2" w:space="0" w:color="DAE1E7"/>
          <w:bottom w:val="single" w:sz="2" w:space="0" w:color="DAE1E7"/>
          <w:right w:val="single" w:sz="2" w:space="0" w:color="DAE1E7"/>
        </w:pBdr>
        <w:shd w:val="clear" w:color="auto" w:fill="FFFFFF"/>
        <w:spacing w:after="300" w:line="420" w:lineRule="atLeast"/>
        <w:rPr>
          <w:rFonts w:ascii="Poppins" w:hAnsi="Poppins" w:cs="Poppins"/>
          <w:color w:val="555555"/>
          <w:sz w:val="23"/>
          <w:szCs w:val="23"/>
        </w:rPr>
      </w:pPr>
      <w:r>
        <w:rPr>
          <w:rStyle w:val="Strong"/>
          <w:rFonts w:ascii="Poppins" w:hAnsi="Poppins" w:cs="Poppins"/>
          <w:color w:val="555555"/>
          <w:sz w:val="23"/>
          <w:szCs w:val="23"/>
          <w:bdr w:val="single" w:sz="2" w:space="0" w:color="DAE1E7" w:frame="1"/>
        </w:rPr>
        <w:t>Introducing Enhanced Trading Platforms</w:t>
      </w:r>
    </w:p>
    <w:p w14:paraId="746C4C02" w14:textId="77777777" w:rsidR="0052729D" w:rsidRDefault="0052729D" w:rsidP="0052729D">
      <w:pPr>
        <w:pStyle w:val="NormalWeb"/>
        <w:pBdr>
          <w:top w:val="single" w:sz="2" w:space="0" w:color="DAE1E7"/>
          <w:left w:val="single" w:sz="2" w:space="0" w:color="DAE1E7"/>
          <w:bottom w:val="single" w:sz="2" w:space="0" w:color="DAE1E7"/>
          <w:right w:val="single" w:sz="2" w:space="0" w:color="DAE1E7"/>
        </w:pBdr>
        <w:shd w:val="clear" w:color="auto" w:fill="FFFFFF"/>
        <w:spacing w:after="300" w:line="420" w:lineRule="atLeast"/>
        <w:rPr>
          <w:rFonts w:ascii="Poppins" w:hAnsi="Poppins" w:cs="Poppins"/>
          <w:color w:val="555555"/>
          <w:sz w:val="23"/>
          <w:szCs w:val="23"/>
        </w:rPr>
      </w:pPr>
      <w:r>
        <w:rPr>
          <w:rFonts w:ascii="Poppins" w:hAnsi="Poppins" w:cs="Poppins"/>
          <w:color w:val="555555"/>
          <w:sz w:val="23"/>
          <w:szCs w:val="23"/>
        </w:rPr>
        <w:lastRenderedPageBreak/>
        <w:t>To cater to the diverse needs of modern traders, Duhani Capital has upgraded its suite of trading platforms:</w:t>
      </w:r>
    </w:p>
    <w:p w14:paraId="79ACF06B" w14:textId="77777777" w:rsidR="0052729D" w:rsidRDefault="0052729D" w:rsidP="0052729D">
      <w:pPr>
        <w:numPr>
          <w:ilvl w:val="0"/>
          <w:numId w:val="9"/>
        </w:numPr>
        <w:pBdr>
          <w:top w:val="single" w:sz="2" w:space="0" w:color="DAE1E7"/>
          <w:left w:val="single" w:sz="2" w:space="0" w:color="DAE1E7"/>
          <w:bottom w:val="single" w:sz="2" w:space="0" w:color="DAE1E7"/>
          <w:right w:val="single" w:sz="2" w:space="0" w:color="DAE1E7"/>
        </w:pBdr>
        <w:shd w:val="clear" w:color="auto" w:fill="FFFFFF"/>
        <w:spacing w:before="100" w:beforeAutospacing="1" w:after="100" w:afterAutospacing="1" w:line="420" w:lineRule="atLeast"/>
        <w:rPr>
          <w:rFonts w:ascii="Poppins" w:hAnsi="Poppins" w:cs="Poppins"/>
          <w:color w:val="555555"/>
          <w:sz w:val="23"/>
          <w:szCs w:val="23"/>
        </w:rPr>
      </w:pPr>
      <w:r>
        <w:rPr>
          <w:rStyle w:val="Strong"/>
          <w:rFonts w:ascii="Poppins" w:hAnsi="Poppins" w:cs="Poppins"/>
          <w:color w:val="555555"/>
          <w:sz w:val="23"/>
          <w:szCs w:val="23"/>
          <w:bdr w:val="single" w:sz="2" w:space="0" w:color="DAE1E7" w:frame="1"/>
        </w:rPr>
        <w:t>WebTrader</w:t>
      </w:r>
      <w:r>
        <w:rPr>
          <w:rFonts w:ascii="Poppins" w:hAnsi="Poppins" w:cs="Poppins"/>
          <w:color w:val="555555"/>
          <w:sz w:val="23"/>
          <w:szCs w:val="23"/>
        </w:rPr>
        <w:t>: This browser-based platform requires no installation, allowing traders to access global markets seamlessly from any device. With an intuitive interface and advanced trading tools, WebTrader ensures efficient trade execution and management.</w:t>
      </w:r>
    </w:p>
    <w:p w14:paraId="7A903746" w14:textId="77777777" w:rsidR="0052729D" w:rsidRDefault="0052729D" w:rsidP="0052729D">
      <w:pPr>
        <w:numPr>
          <w:ilvl w:val="0"/>
          <w:numId w:val="9"/>
        </w:numPr>
        <w:pBdr>
          <w:top w:val="single" w:sz="2" w:space="0" w:color="DAE1E7"/>
          <w:left w:val="single" w:sz="2" w:space="0" w:color="DAE1E7"/>
          <w:bottom w:val="single" w:sz="2" w:space="0" w:color="DAE1E7"/>
          <w:right w:val="single" w:sz="2" w:space="0" w:color="DAE1E7"/>
        </w:pBdr>
        <w:shd w:val="clear" w:color="auto" w:fill="FFFFFF"/>
        <w:spacing w:before="100" w:beforeAutospacing="1" w:after="100" w:afterAutospacing="1" w:line="420" w:lineRule="atLeast"/>
        <w:rPr>
          <w:rFonts w:ascii="Poppins" w:hAnsi="Poppins" w:cs="Poppins"/>
          <w:color w:val="555555"/>
          <w:sz w:val="23"/>
          <w:szCs w:val="23"/>
        </w:rPr>
      </w:pPr>
      <w:r>
        <w:rPr>
          <w:rStyle w:val="Strong"/>
          <w:rFonts w:ascii="Poppins" w:hAnsi="Poppins" w:cs="Poppins"/>
          <w:color w:val="555555"/>
          <w:sz w:val="23"/>
          <w:szCs w:val="23"/>
          <w:bdr w:val="single" w:sz="2" w:space="0" w:color="DAE1E7" w:frame="1"/>
        </w:rPr>
        <w:t>MetaTrader 5 (MT5)</w:t>
      </w:r>
      <w:r>
        <w:rPr>
          <w:rFonts w:ascii="Poppins" w:hAnsi="Poppins" w:cs="Poppins"/>
          <w:color w:val="555555"/>
          <w:sz w:val="23"/>
          <w:szCs w:val="23"/>
        </w:rPr>
        <w:t>: Recognized globally for its robust features, MT5 is now fully integrated with Duhani Capital. Traders can benefit from comprehensive market analysis tools, algorithmic trading capabilities, and a user-friendly interface. Detailed guides are available to assist clients in maximizing the platform's potential.</w:t>
      </w:r>
    </w:p>
    <w:p w14:paraId="09A562C2" w14:textId="77777777" w:rsidR="0052729D" w:rsidRDefault="0052729D" w:rsidP="0052729D">
      <w:pPr>
        <w:pStyle w:val="NormalWeb"/>
        <w:pBdr>
          <w:top w:val="single" w:sz="2" w:space="0" w:color="DAE1E7"/>
          <w:left w:val="single" w:sz="2" w:space="0" w:color="DAE1E7"/>
          <w:bottom w:val="single" w:sz="2" w:space="0" w:color="DAE1E7"/>
          <w:right w:val="single" w:sz="2" w:space="0" w:color="DAE1E7"/>
        </w:pBdr>
        <w:shd w:val="clear" w:color="auto" w:fill="FFFFFF"/>
        <w:spacing w:after="300" w:line="420" w:lineRule="atLeast"/>
        <w:rPr>
          <w:rFonts w:ascii="Poppins" w:hAnsi="Poppins" w:cs="Poppins"/>
          <w:color w:val="555555"/>
          <w:sz w:val="23"/>
          <w:szCs w:val="23"/>
        </w:rPr>
      </w:pPr>
      <w:r>
        <w:rPr>
          <w:rStyle w:val="Strong"/>
          <w:rFonts w:ascii="Poppins" w:hAnsi="Poppins" w:cs="Poppins"/>
          <w:color w:val="555555"/>
          <w:sz w:val="23"/>
          <w:szCs w:val="23"/>
          <w:bdr w:val="single" w:sz="2" w:space="0" w:color="DAE1E7" w:frame="1"/>
        </w:rPr>
        <w:t>Diverse Account Types Tailored for Every Trader</w:t>
      </w:r>
    </w:p>
    <w:p w14:paraId="28CA565D" w14:textId="77777777" w:rsidR="0052729D" w:rsidRDefault="0052729D" w:rsidP="0052729D">
      <w:pPr>
        <w:pStyle w:val="NormalWeb"/>
        <w:pBdr>
          <w:top w:val="single" w:sz="2" w:space="0" w:color="DAE1E7"/>
          <w:left w:val="single" w:sz="2" w:space="0" w:color="DAE1E7"/>
          <w:bottom w:val="single" w:sz="2" w:space="0" w:color="DAE1E7"/>
          <w:right w:val="single" w:sz="2" w:space="0" w:color="DAE1E7"/>
        </w:pBdr>
        <w:shd w:val="clear" w:color="auto" w:fill="FFFFFF"/>
        <w:spacing w:after="300" w:line="420" w:lineRule="atLeast"/>
        <w:rPr>
          <w:rFonts w:ascii="Poppins" w:hAnsi="Poppins" w:cs="Poppins"/>
          <w:color w:val="555555"/>
          <w:sz w:val="23"/>
          <w:szCs w:val="23"/>
        </w:rPr>
      </w:pPr>
      <w:r>
        <w:rPr>
          <w:rFonts w:ascii="Poppins" w:hAnsi="Poppins" w:cs="Poppins"/>
          <w:color w:val="555555"/>
          <w:sz w:val="23"/>
          <w:szCs w:val="23"/>
        </w:rPr>
        <w:t>Understanding that each trader has unique requirements, Duhani Capital offers a range of account types:</w:t>
      </w:r>
    </w:p>
    <w:p w14:paraId="755FF5DD" w14:textId="77777777" w:rsidR="0052729D" w:rsidRDefault="0052729D" w:rsidP="0052729D">
      <w:pPr>
        <w:numPr>
          <w:ilvl w:val="0"/>
          <w:numId w:val="10"/>
        </w:numPr>
        <w:pBdr>
          <w:top w:val="single" w:sz="2" w:space="0" w:color="DAE1E7"/>
          <w:left w:val="single" w:sz="2" w:space="0" w:color="DAE1E7"/>
          <w:bottom w:val="single" w:sz="2" w:space="0" w:color="DAE1E7"/>
          <w:right w:val="single" w:sz="2" w:space="0" w:color="DAE1E7"/>
        </w:pBdr>
        <w:shd w:val="clear" w:color="auto" w:fill="FFFFFF"/>
        <w:spacing w:before="100" w:beforeAutospacing="1" w:after="100" w:afterAutospacing="1" w:line="420" w:lineRule="atLeast"/>
        <w:rPr>
          <w:rFonts w:ascii="Poppins" w:hAnsi="Poppins" w:cs="Poppins"/>
          <w:color w:val="555555"/>
          <w:sz w:val="23"/>
          <w:szCs w:val="23"/>
        </w:rPr>
      </w:pPr>
      <w:r>
        <w:rPr>
          <w:rStyle w:val="Strong"/>
          <w:rFonts w:ascii="Poppins" w:hAnsi="Poppins" w:cs="Poppins"/>
          <w:color w:val="555555"/>
          <w:sz w:val="23"/>
          <w:szCs w:val="23"/>
          <w:bdr w:val="single" w:sz="2" w:space="0" w:color="DAE1E7" w:frame="1"/>
        </w:rPr>
        <w:t>Micro Account</w:t>
      </w:r>
      <w:r>
        <w:rPr>
          <w:rFonts w:ascii="Poppins" w:hAnsi="Poppins" w:cs="Poppins"/>
          <w:color w:val="555555"/>
          <w:sz w:val="23"/>
          <w:szCs w:val="23"/>
        </w:rPr>
        <w:t>: Suitable for beginners, this account features spreads as low as 1.2 pips, no commission, swap-free options, and no minimum deposit requirement. It also offers leverage up to 1:1000 for Forex trading.</w:t>
      </w:r>
    </w:p>
    <w:p w14:paraId="7D681572" w14:textId="77777777" w:rsidR="0052729D" w:rsidRDefault="0052729D" w:rsidP="0052729D">
      <w:pPr>
        <w:numPr>
          <w:ilvl w:val="0"/>
          <w:numId w:val="10"/>
        </w:numPr>
        <w:pBdr>
          <w:top w:val="single" w:sz="2" w:space="0" w:color="DAE1E7"/>
          <w:left w:val="single" w:sz="2" w:space="0" w:color="DAE1E7"/>
          <w:bottom w:val="single" w:sz="2" w:space="0" w:color="DAE1E7"/>
          <w:right w:val="single" w:sz="2" w:space="0" w:color="DAE1E7"/>
        </w:pBdr>
        <w:shd w:val="clear" w:color="auto" w:fill="FFFFFF"/>
        <w:spacing w:before="100" w:beforeAutospacing="1" w:after="100" w:afterAutospacing="1" w:line="420" w:lineRule="atLeast"/>
        <w:rPr>
          <w:rFonts w:ascii="Poppins" w:hAnsi="Poppins" w:cs="Poppins"/>
          <w:color w:val="555555"/>
          <w:sz w:val="23"/>
          <w:szCs w:val="23"/>
        </w:rPr>
      </w:pPr>
      <w:r>
        <w:rPr>
          <w:rStyle w:val="Strong"/>
          <w:rFonts w:ascii="Poppins" w:hAnsi="Poppins" w:cs="Poppins"/>
          <w:color w:val="555555"/>
          <w:sz w:val="23"/>
          <w:szCs w:val="23"/>
          <w:bdr w:val="single" w:sz="2" w:space="0" w:color="DAE1E7" w:frame="1"/>
        </w:rPr>
        <w:t>Standard Account</w:t>
      </w:r>
      <w:r>
        <w:rPr>
          <w:rFonts w:ascii="Poppins" w:hAnsi="Poppins" w:cs="Poppins"/>
          <w:color w:val="555555"/>
          <w:sz w:val="23"/>
          <w:szCs w:val="23"/>
        </w:rPr>
        <w:t>: Designed for intermediate traders, it provides similar benefits to the Micro Account, ensuring a seamless transition as traders gain experience.</w:t>
      </w:r>
    </w:p>
    <w:p w14:paraId="1D0BA17D" w14:textId="77777777" w:rsidR="0052729D" w:rsidRDefault="0052729D" w:rsidP="0052729D">
      <w:pPr>
        <w:numPr>
          <w:ilvl w:val="0"/>
          <w:numId w:val="10"/>
        </w:numPr>
        <w:pBdr>
          <w:top w:val="single" w:sz="2" w:space="0" w:color="DAE1E7"/>
          <w:left w:val="single" w:sz="2" w:space="0" w:color="DAE1E7"/>
          <w:bottom w:val="single" w:sz="2" w:space="0" w:color="DAE1E7"/>
          <w:right w:val="single" w:sz="2" w:space="0" w:color="DAE1E7"/>
        </w:pBdr>
        <w:shd w:val="clear" w:color="auto" w:fill="FFFFFF"/>
        <w:spacing w:before="100" w:beforeAutospacing="1" w:after="100" w:afterAutospacing="1" w:line="420" w:lineRule="atLeast"/>
        <w:rPr>
          <w:rFonts w:ascii="Poppins" w:hAnsi="Poppins" w:cs="Poppins"/>
          <w:color w:val="555555"/>
          <w:sz w:val="23"/>
          <w:szCs w:val="23"/>
        </w:rPr>
      </w:pPr>
      <w:r>
        <w:rPr>
          <w:rStyle w:val="Strong"/>
          <w:rFonts w:ascii="Poppins" w:hAnsi="Poppins" w:cs="Poppins"/>
          <w:color w:val="555555"/>
          <w:sz w:val="23"/>
          <w:szCs w:val="23"/>
          <w:bdr w:val="single" w:sz="2" w:space="0" w:color="DAE1E7" w:frame="1"/>
        </w:rPr>
        <w:t>Professional Account</w:t>
      </w:r>
      <w:r>
        <w:rPr>
          <w:rFonts w:ascii="Poppins" w:hAnsi="Poppins" w:cs="Poppins"/>
          <w:color w:val="555555"/>
          <w:sz w:val="23"/>
          <w:szCs w:val="23"/>
        </w:rPr>
        <w:t>: For seasoned traders, this account offers spreads starting at 0.6 pips, no commission, swap-free options, and a minimum deposit of $1,000. It also includes leverage up to 1:1000 for Forex trading.</w:t>
      </w:r>
    </w:p>
    <w:p w14:paraId="623F019D" w14:textId="77777777" w:rsidR="0052729D" w:rsidRDefault="0052729D" w:rsidP="0052729D">
      <w:pPr>
        <w:pStyle w:val="NormalWeb"/>
        <w:pBdr>
          <w:top w:val="single" w:sz="2" w:space="0" w:color="DAE1E7"/>
          <w:left w:val="single" w:sz="2" w:space="0" w:color="DAE1E7"/>
          <w:bottom w:val="single" w:sz="2" w:space="0" w:color="DAE1E7"/>
          <w:right w:val="single" w:sz="2" w:space="0" w:color="DAE1E7"/>
        </w:pBdr>
        <w:shd w:val="clear" w:color="auto" w:fill="FFFFFF"/>
        <w:spacing w:after="300" w:line="420" w:lineRule="atLeast"/>
        <w:rPr>
          <w:rFonts w:ascii="Poppins" w:hAnsi="Poppins" w:cs="Poppins"/>
          <w:color w:val="555555"/>
          <w:sz w:val="23"/>
          <w:szCs w:val="23"/>
        </w:rPr>
      </w:pPr>
      <w:r>
        <w:rPr>
          <w:rFonts w:ascii="Poppins" w:hAnsi="Poppins" w:cs="Poppins"/>
          <w:color w:val="555555"/>
          <w:sz w:val="23"/>
          <w:szCs w:val="23"/>
        </w:rPr>
        <w:t>Each account type is crafted to align with traders' goals, ensuring flexibility and optimal trading conditions.</w:t>
      </w:r>
    </w:p>
    <w:p w14:paraId="262DCFA2" w14:textId="77777777" w:rsidR="0052729D" w:rsidRDefault="0052729D" w:rsidP="0052729D">
      <w:pPr>
        <w:pStyle w:val="NormalWeb"/>
        <w:pBdr>
          <w:top w:val="single" w:sz="2" w:space="0" w:color="DAE1E7"/>
          <w:left w:val="single" w:sz="2" w:space="0" w:color="DAE1E7"/>
          <w:bottom w:val="single" w:sz="2" w:space="0" w:color="DAE1E7"/>
          <w:right w:val="single" w:sz="2" w:space="0" w:color="DAE1E7"/>
        </w:pBdr>
        <w:shd w:val="clear" w:color="auto" w:fill="FFFFFF"/>
        <w:spacing w:after="300" w:line="420" w:lineRule="atLeast"/>
        <w:rPr>
          <w:rFonts w:ascii="Poppins" w:hAnsi="Poppins" w:cs="Poppins"/>
          <w:color w:val="555555"/>
          <w:sz w:val="23"/>
          <w:szCs w:val="23"/>
        </w:rPr>
      </w:pPr>
      <w:r>
        <w:rPr>
          <w:rStyle w:val="Strong"/>
          <w:rFonts w:ascii="Poppins" w:hAnsi="Poppins" w:cs="Poppins"/>
          <w:color w:val="555555"/>
          <w:sz w:val="23"/>
          <w:szCs w:val="23"/>
          <w:bdr w:val="single" w:sz="2" w:space="0" w:color="DAE1E7" w:frame="1"/>
        </w:rPr>
        <w:t>Commitment to Secure and Regulated Trading</w:t>
      </w:r>
    </w:p>
    <w:p w14:paraId="46834D66" w14:textId="77777777" w:rsidR="0052729D" w:rsidRDefault="0052729D" w:rsidP="0052729D">
      <w:pPr>
        <w:pStyle w:val="NormalWeb"/>
        <w:pBdr>
          <w:top w:val="single" w:sz="2" w:space="0" w:color="DAE1E7"/>
          <w:left w:val="single" w:sz="2" w:space="0" w:color="DAE1E7"/>
          <w:bottom w:val="single" w:sz="2" w:space="0" w:color="DAE1E7"/>
          <w:right w:val="single" w:sz="2" w:space="0" w:color="DAE1E7"/>
        </w:pBdr>
        <w:shd w:val="clear" w:color="auto" w:fill="FFFFFF"/>
        <w:spacing w:after="300" w:line="420" w:lineRule="atLeast"/>
        <w:rPr>
          <w:rFonts w:ascii="Poppins" w:hAnsi="Poppins" w:cs="Poppins"/>
          <w:color w:val="555555"/>
          <w:sz w:val="23"/>
          <w:szCs w:val="23"/>
        </w:rPr>
      </w:pPr>
      <w:r>
        <w:rPr>
          <w:rFonts w:ascii="Poppins" w:hAnsi="Poppins" w:cs="Poppins"/>
          <w:color w:val="555555"/>
          <w:sz w:val="23"/>
          <w:szCs w:val="23"/>
        </w:rPr>
        <w:lastRenderedPageBreak/>
        <w:t>Duhani Capital's partnership with Financial Master Management Ltd. and possession of a Master Financial Dealer License underscores its dedication to providing a secure and compliant trading environment. Clients can engage in trading within a framework designed to align with regulatory standards for security and compliance.</w:t>
      </w:r>
    </w:p>
    <w:p w14:paraId="363D09D6" w14:textId="77777777" w:rsidR="0052729D" w:rsidRDefault="0052729D" w:rsidP="0052729D">
      <w:pPr>
        <w:pStyle w:val="NormalWeb"/>
        <w:pBdr>
          <w:top w:val="single" w:sz="2" w:space="0" w:color="DAE1E7"/>
          <w:left w:val="single" w:sz="2" w:space="0" w:color="DAE1E7"/>
          <w:bottom w:val="single" w:sz="2" w:space="0" w:color="DAE1E7"/>
          <w:right w:val="single" w:sz="2" w:space="0" w:color="DAE1E7"/>
        </w:pBdr>
        <w:shd w:val="clear" w:color="auto" w:fill="FFFFFF"/>
        <w:spacing w:after="300" w:line="420" w:lineRule="atLeast"/>
        <w:rPr>
          <w:rFonts w:ascii="Poppins" w:hAnsi="Poppins" w:cs="Poppins"/>
          <w:color w:val="555555"/>
          <w:sz w:val="23"/>
          <w:szCs w:val="23"/>
        </w:rPr>
      </w:pPr>
      <w:r>
        <w:rPr>
          <w:rStyle w:val="Strong"/>
          <w:rFonts w:ascii="Poppins" w:hAnsi="Poppins" w:cs="Poppins"/>
          <w:color w:val="555555"/>
          <w:sz w:val="23"/>
          <w:szCs w:val="23"/>
          <w:bdr w:val="single" w:sz="2" w:space="0" w:color="DAE1E7" w:frame="1"/>
        </w:rPr>
        <w:t>Stable Spreads and Cost-Effective Trading</w:t>
      </w:r>
    </w:p>
    <w:p w14:paraId="5EAF3107" w14:textId="77777777" w:rsidR="0052729D" w:rsidRDefault="0052729D" w:rsidP="0052729D">
      <w:pPr>
        <w:pStyle w:val="NormalWeb"/>
        <w:pBdr>
          <w:top w:val="single" w:sz="2" w:space="0" w:color="DAE1E7"/>
          <w:left w:val="single" w:sz="2" w:space="0" w:color="DAE1E7"/>
          <w:bottom w:val="single" w:sz="2" w:space="0" w:color="DAE1E7"/>
          <w:right w:val="single" w:sz="2" w:space="0" w:color="DAE1E7"/>
        </w:pBdr>
        <w:shd w:val="clear" w:color="auto" w:fill="FFFFFF"/>
        <w:spacing w:after="300" w:line="420" w:lineRule="atLeast"/>
        <w:rPr>
          <w:rFonts w:ascii="Poppins" w:hAnsi="Poppins" w:cs="Poppins"/>
          <w:color w:val="555555"/>
          <w:sz w:val="23"/>
          <w:szCs w:val="23"/>
        </w:rPr>
      </w:pPr>
      <w:r>
        <w:rPr>
          <w:rFonts w:ascii="Poppins" w:hAnsi="Poppins" w:cs="Poppins"/>
          <w:color w:val="555555"/>
          <w:sz w:val="23"/>
          <w:szCs w:val="23"/>
        </w:rPr>
        <w:t>Duhani Capital provides stable spreads, enabling more predictable performance. The platform also eliminates hidden fees, including zero overnight and administrative charges, allowing traders to maximize their returns without unexpected costs.</w:t>
      </w:r>
    </w:p>
    <w:p w14:paraId="01F8D507" w14:textId="77777777" w:rsidR="0052729D" w:rsidRDefault="0052729D" w:rsidP="0052729D">
      <w:pPr>
        <w:pStyle w:val="NormalWeb"/>
        <w:pBdr>
          <w:top w:val="single" w:sz="2" w:space="0" w:color="DAE1E7"/>
          <w:left w:val="single" w:sz="2" w:space="0" w:color="DAE1E7"/>
          <w:bottom w:val="single" w:sz="2" w:space="0" w:color="DAE1E7"/>
          <w:right w:val="single" w:sz="2" w:space="0" w:color="DAE1E7"/>
        </w:pBdr>
        <w:shd w:val="clear" w:color="auto" w:fill="FFFFFF"/>
        <w:spacing w:after="300" w:line="420" w:lineRule="atLeast"/>
        <w:rPr>
          <w:rFonts w:ascii="Poppins" w:hAnsi="Poppins" w:cs="Poppins"/>
          <w:color w:val="555555"/>
          <w:sz w:val="23"/>
          <w:szCs w:val="23"/>
        </w:rPr>
      </w:pPr>
      <w:r>
        <w:rPr>
          <w:rStyle w:val="Strong"/>
          <w:rFonts w:ascii="Poppins" w:hAnsi="Poppins" w:cs="Poppins"/>
          <w:color w:val="555555"/>
          <w:sz w:val="23"/>
          <w:szCs w:val="23"/>
          <w:bdr w:val="single" w:sz="2" w:space="0" w:color="DAE1E7" w:frame="1"/>
        </w:rPr>
        <w:t>User-Friendly Interface and Advanced Tools</w:t>
      </w:r>
    </w:p>
    <w:p w14:paraId="42112E35" w14:textId="77777777" w:rsidR="0052729D" w:rsidRDefault="0052729D" w:rsidP="0052729D">
      <w:pPr>
        <w:pStyle w:val="NormalWeb"/>
        <w:pBdr>
          <w:top w:val="single" w:sz="2" w:space="0" w:color="DAE1E7"/>
          <w:left w:val="single" w:sz="2" w:space="0" w:color="DAE1E7"/>
          <w:bottom w:val="single" w:sz="2" w:space="0" w:color="DAE1E7"/>
          <w:right w:val="single" w:sz="2" w:space="0" w:color="DAE1E7"/>
        </w:pBdr>
        <w:shd w:val="clear" w:color="auto" w:fill="FFFFFF"/>
        <w:spacing w:after="300" w:line="420" w:lineRule="atLeast"/>
        <w:rPr>
          <w:rFonts w:ascii="Poppins" w:hAnsi="Poppins" w:cs="Poppins"/>
          <w:color w:val="555555"/>
          <w:sz w:val="23"/>
          <w:szCs w:val="23"/>
        </w:rPr>
      </w:pPr>
      <w:r>
        <w:rPr>
          <w:rFonts w:ascii="Poppins" w:hAnsi="Poppins" w:cs="Poppins"/>
          <w:color w:val="555555"/>
          <w:sz w:val="23"/>
          <w:szCs w:val="23"/>
        </w:rPr>
        <w:t>The platform's intuitive design ensures that both novice and experienced traders can navigate the system with ease. Advanced trading tools, real-time market data, and customizable interfaces empower clients to make informed decisions swiftly.</w:t>
      </w:r>
    </w:p>
    <w:p w14:paraId="282677BB" w14:textId="77777777" w:rsidR="0052729D" w:rsidRDefault="0052729D" w:rsidP="0052729D">
      <w:pPr>
        <w:pStyle w:val="NormalWeb"/>
        <w:pBdr>
          <w:top w:val="single" w:sz="2" w:space="0" w:color="DAE1E7"/>
          <w:left w:val="single" w:sz="2" w:space="0" w:color="DAE1E7"/>
          <w:bottom w:val="single" w:sz="2" w:space="0" w:color="DAE1E7"/>
          <w:right w:val="single" w:sz="2" w:space="0" w:color="DAE1E7"/>
        </w:pBdr>
        <w:shd w:val="clear" w:color="auto" w:fill="FFFFFF"/>
        <w:spacing w:after="300" w:line="420" w:lineRule="atLeast"/>
        <w:rPr>
          <w:rFonts w:ascii="Poppins" w:hAnsi="Poppins" w:cs="Poppins"/>
          <w:color w:val="555555"/>
          <w:sz w:val="23"/>
          <w:szCs w:val="23"/>
        </w:rPr>
      </w:pPr>
      <w:r>
        <w:rPr>
          <w:rStyle w:val="Strong"/>
          <w:rFonts w:ascii="Poppins" w:hAnsi="Poppins" w:cs="Poppins"/>
          <w:color w:val="555555"/>
          <w:sz w:val="23"/>
          <w:szCs w:val="23"/>
          <w:bdr w:val="single" w:sz="2" w:space="0" w:color="DAE1E7" w:frame="1"/>
        </w:rPr>
        <w:t>Educational Resources and Support</w:t>
      </w:r>
    </w:p>
    <w:p w14:paraId="66CC0E8F" w14:textId="77777777" w:rsidR="0052729D" w:rsidRDefault="0052729D" w:rsidP="0052729D">
      <w:pPr>
        <w:pStyle w:val="NormalWeb"/>
        <w:pBdr>
          <w:top w:val="single" w:sz="2" w:space="0" w:color="DAE1E7"/>
          <w:left w:val="single" w:sz="2" w:space="0" w:color="DAE1E7"/>
          <w:bottom w:val="single" w:sz="2" w:space="0" w:color="DAE1E7"/>
          <w:right w:val="single" w:sz="2" w:space="0" w:color="DAE1E7"/>
        </w:pBdr>
        <w:shd w:val="clear" w:color="auto" w:fill="FFFFFF"/>
        <w:spacing w:after="300" w:line="420" w:lineRule="atLeast"/>
        <w:rPr>
          <w:rFonts w:ascii="Poppins" w:hAnsi="Poppins" w:cs="Poppins"/>
          <w:color w:val="555555"/>
          <w:sz w:val="23"/>
          <w:szCs w:val="23"/>
        </w:rPr>
      </w:pPr>
      <w:r>
        <w:rPr>
          <w:rFonts w:ascii="Poppins" w:hAnsi="Poppins" w:cs="Poppins"/>
          <w:color w:val="555555"/>
          <w:sz w:val="23"/>
          <w:szCs w:val="23"/>
        </w:rPr>
        <w:t>Duhani Capital provides educational resources such as tutorials, webinars, and market analyses to support informed trading decisions. A support team is available 24/5 to assist with inquiries, offering guidance on market trends and strategies.</w:t>
      </w:r>
    </w:p>
    <w:p w14:paraId="3D5764AF" w14:textId="77777777" w:rsidR="0052729D" w:rsidRDefault="0052729D" w:rsidP="0052729D">
      <w:pPr>
        <w:pStyle w:val="NormalWeb"/>
        <w:pBdr>
          <w:top w:val="single" w:sz="2" w:space="0" w:color="DAE1E7"/>
          <w:left w:val="single" w:sz="2" w:space="0" w:color="DAE1E7"/>
          <w:bottom w:val="single" w:sz="2" w:space="0" w:color="DAE1E7"/>
          <w:right w:val="single" w:sz="2" w:space="0" w:color="DAE1E7"/>
        </w:pBdr>
        <w:shd w:val="clear" w:color="auto" w:fill="FFFFFF"/>
        <w:spacing w:after="300" w:line="420" w:lineRule="atLeast"/>
        <w:rPr>
          <w:rFonts w:ascii="Poppins" w:hAnsi="Poppins" w:cs="Poppins"/>
          <w:color w:val="555555"/>
          <w:sz w:val="23"/>
          <w:szCs w:val="23"/>
        </w:rPr>
      </w:pPr>
      <w:r>
        <w:rPr>
          <w:rStyle w:val="Strong"/>
          <w:rFonts w:ascii="Poppins" w:hAnsi="Poppins" w:cs="Poppins"/>
          <w:color w:val="555555"/>
          <w:sz w:val="23"/>
          <w:szCs w:val="23"/>
          <w:bdr w:val="single" w:sz="2" w:space="0" w:color="DAE1E7" w:frame="1"/>
        </w:rPr>
        <w:t>Global Market Access</w:t>
      </w:r>
    </w:p>
    <w:p w14:paraId="5CBE5428" w14:textId="77777777" w:rsidR="0052729D" w:rsidRDefault="0052729D" w:rsidP="0052729D">
      <w:pPr>
        <w:pStyle w:val="NormalWeb"/>
        <w:pBdr>
          <w:top w:val="single" w:sz="2" w:space="0" w:color="DAE1E7"/>
          <w:left w:val="single" w:sz="2" w:space="0" w:color="DAE1E7"/>
          <w:bottom w:val="single" w:sz="2" w:space="0" w:color="DAE1E7"/>
          <w:right w:val="single" w:sz="2" w:space="0" w:color="DAE1E7"/>
        </w:pBdr>
        <w:shd w:val="clear" w:color="auto" w:fill="FFFFFF"/>
        <w:spacing w:after="300" w:line="420" w:lineRule="atLeast"/>
        <w:rPr>
          <w:rFonts w:ascii="Poppins" w:hAnsi="Poppins" w:cs="Poppins"/>
          <w:color w:val="555555"/>
          <w:sz w:val="23"/>
          <w:szCs w:val="23"/>
        </w:rPr>
      </w:pPr>
      <w:r>
        <w:rPr>
          <w:rFonts w:ascii="Poppins" w:hAnsi="Poppins" w:cs="Poppins"/>
          <w:color w:val="555555"/>
          <w:sz w:val="23"/>
          <w:szCs w:val="23"/>
        </w:rPr>
        <w:t>Clients of Duhani Capital can access a wide range of financial instruments, including Forex, commodities, indices, and cryptocurrencies. This extensive market access allows traders to diversify their portfolios and capitalize on global market opportunities.</w:t>
      </w:r>
    </w:p>
    <w:p w14:paraId="0CAF606B" w14:textId="77777777" w:rsidR="0052729D" w:rsidRDefault="0052729D" w:rsidP="0052729D">
      <w:pPr>
        <w:pStyle w:val="NormalWeb"/>
        <w:pBdr>
          <w:top w:val="single" w:sz="2" w:space="0" w:color="DAE1E7"/>
          <w:left w:val="single" w:sz="2" w:space="0" w:color="DAE1E7"/>
          <w:bottom w:val="single" w:sz="2" w:space="0" w:color="DAE1E7"/>
          <w:right w:val="single" w:sz="2" w:space="0" w:color="DAE1E7"/>
        </w:pBdr>
        <w:shd w:val="clear" w:color="auto" w:fill="FFFFFF"/>
        <w:spacing w:after="300" w:line="420" w:lineRule="atLeast"/>
        <w:rPr>
          <w:rFonts w:ascii="Poppins" w:hAnsi="Poppins" w:cs="Poppins"/>
          <w:color w:val="555555"/>
          <w:sz w:val="23"/>
          <w:szCs w:val="23"/>
        </w:rPr>
      </w:pPr>
      <w:r>
        <w:rPr>
          <w:rStyle w:val="Strong"/>
          <w:rFonts w:ascii="Poppins" w:hAnsi="Poppins" w:cs="Poppins"/>
          <w:color w:val="555555"/>
          <w:sz w:val="23"/>
          <w:szCs w:val="23"/>
          <w:bdr w:val="single" w:sz="2" w:space="0" w:color="DAE1E7" w:frame="1"/>
        </w:rPr>
        <w:lastRenderedPageBreak/>
        <w:t>Looking Ahead</w:t>
      </w:r>
    </w:p>
    <w:p w14:paraId="3F12B333" w14:textId="77777777" w:rsidR="0052729D" w:rsidRDefault="0052729D" w:rsidP="0052729D">
      <w:pPr>
        <w:pStyle w:val="NormalWeb"/>
        <w:pBdr>
          <w:top w:val="single" w:sz="2" w:space="0" w:color="DAE1E7"/>
          <w:left w:val="single" w:sz="2" w:space="0" w:color="DAE1E7"/>
          <w:bottom w:val="single" w:sz="2" w:space="0" w:color="DAE1E7"/>
          <w:right w:val="single" w:sz="2" w:space="0" w:color="DAE1E7"/>
        </w:pBdr>
        <w:shd w:val="clear" w:color="auto" w:fill="FFFFFF"/>
        <w:spacing w:after="300" w:line="420" w:lineRule="atLeast"/>
        <w:rPr>
          <w:rFonts w:ascii="Poppins" w:hAnsi="Poppins" w:cs="Poppins"/>
          <w:color w:val="555555"/>
          <w:sz w:val="23"/>
          <w:szCs w:val="23"/>
        </w:rPr>
      </w:pPr>
      <w:r>
        <w:rPr>
          <w:rFonts w:ascii="Poppins" w:hAnsi="Poppins" w:cs="Poppins"/>
          <w:color w:val="555555"/>
          <w:sz w:val="23"/>
          <w:szCs w:val="23"/>
        </w:rPr>
        <w:t>Duhani Capital remains dedicated to continuous improvement and innovation. Future plans include the introduction of new trading instruments, enhanced analytical tools, and expanded educational content to further support traders in achieving their financial goals.</w:t>
      </w:r>
    </w:p>
    <w:p w14:paraId="4B718C8F" w14:textId="27C12D71" w:rsidR="0052729D" w:rsidRDefault="0052729D" w:rsidP="0052729D">
      <w:pPr>
        <w:pStyle w:val="NormalWeb"/>
        <w:pBdr>
          <w:top w:val="single" w:sz="2" w:space="0" w:color="DAE1E7"/>
          <w:left w:val="single" w:sz="2" w:space="0" w:color="DAE1E7"/>
          <w:bottom w:val="single" w:sz="2" w:space="0" w:color="DAE1E7"/>
          <w:right w:val="single" w:sz="2" w:space="0" w:color="DAE1E7"/>
        </w:pBdr>
        <w:shd w:val="clear" w:color="auto" w:fill="FFFFFF"/>
        <w:spacing w:after="300" w:line="420" w:lineRule="atLeast"/>
        <w:rPr>
          <w:rFonts w:ascii="Poppins" w:hAnsi="Poppins" w:cs="Poppins"/>
          <w:color w:val="555555"/>
          <w:sz w:val="23"/>
          <w:szCs w:val="23"/>
        </w:rPr>
      </w:pPr>
      <w:r>
        <w:rPr>
          <w:rStyle w:val="Strong"/>
          <w:rFonts w:ascii="Poppins" w:hAnsi="Poppins" w:cs="Poppins"/>
          <w:color w:val="555555"/>
          <w:sz w:val="23"/>
          <w:szCs w:val="23"/>
          <w:bdr w:val="single" w:sz="2" w:space="0" w:color="DAE1E7" w:frame="1"/>
        </w:rPr>
        <w:t>About Duhani Capital</w:t>
      </w:r>
      <w:r w:rsidR="000A2378">
        <w:rPr>
          <w:rStyle w:val="Strong"/>
          <w:rFonts w:ascii="Poppins" w:hAnsi="Poppins" w:cs="Poppins"/>
          <w:color w:val="555555"/>
          <w:sz w:val="23"/>
          <w:szCs w:val="23"/>
          <w:bdr w:val="single" w:sz="2" w:space="0" w:color="DAE1E7" w:frame="1"/>
        </w:rPr>
        <w:t xml:space="preserve">: </w:t>
      </w:r>
      <w:r w:rsidR="000A2378" w:rsidRPr="000A2378">
        <w:rPr>
          <w:rStyle w:val="Strong"/>
          <w:rFonts w:ascii="Poppins" w:hAnsi="Poppins" w:cs="Poppins"/>
          <w:color w:val="555555"/>
          <w:sz w:val="23"/>
          <w:szCs w:val="23"/>
          <w:bdr w:val="single" w:sz="2" w:space="0" w:color="DAE1E7" w:frame="1"/>
        </w:rPr>
        <w:t>https://duhanicapital.com/</w:t>
      </w:r>
    </w:p>
    <w:p w14:paraId="5665C4A9" w14:textId="77777777" w:rsidR="000A2378" w:rsidRDefault="00092566" w:rsidP="00CB13B0">
      <w:pPr>
        <w:pStyle w:val="NormalWeb"/>
        <w:pBdr>
          <w:top w:val="single" w:sz="2" w:space="0" w:color="DAE1E7"/>
          <w:left w:val="single" w:sz="2" w:space="0" w:color="DAE1E7"/>
          <w:bottom w:val="single" w:sz="2" w:space="0" w:color="DAE1E7"/>
          <w:right w:val="single" w:sz="2" w:space="0" w:color="DAE1E7"/>
        </w:pBdr>
        <w:shd w:val="clear" w:color="auto" w:fill="FFFFFF"/>
        <w:spacing w:after="300" w:line="420" w:lineRule="atLeast"/>
        <w:rPr>
          <w:rFonts w:ascii="Poppins" w:hAnsi="Poppins" w:cs="Poppins"/>
          <w:color w:val="555555"/>
          <w:sz w:val="23"/>
          <w:szCs w:val="23"/>
        </w:rPr>
      </w:pPr>
      <w:hyperlink r:id="rId9" w:tgtFrame="_blank" w:history="1">
        <w:r w:rsidR="0052729D">
          <w:rPr>
            <w:rStyle w:val="Hyperlink"/>
            <w:rFonts w:ascii="Poppins" w:hAnsi="Poppins" w:cs="Poppins"/>
            <w:color w:val="5867DD"/>
            <w:sz w:val="23"/>
            <w:szCs w:val="23"/>
            <w:bdr w:val="single" w:sz="2" w:space="0" w:color="DAE1E7" w:frame="1"/>
          </w:rPr>
          <w:t>Duhani Cap</w:t>
        </w:r>
        <w:r w:rsidR="0052729D">
          <w:rPr>
            <w:rStyle w:val="Hyperlink"/>
            <w:rFonts w:ascii="Poppins" w:hAnsi="Poppins" w:cs="Poppins"/>
            <w:color w:val="5867DD"/>
            <w:sz w:val="23"/>
            <w:szCs w:val="23"/>
            <w:bdr w:val="single" w:sz="2" w:space="0" w:color="DAE1E7" w:frame="1"/>
          </w:rPr>
          <w:t>i</w:t>
        </w:r>
        <w:r w:rsidR="0052729D">
          <w:rPr>
            <w:rStyle w:val="Hyperlink"/>
            <w:rFonts w:ascii="Poppins" w:hAnsi="Poppins" w:cs="Poppins"/>
            <w:color w:val="5867DD"/>
            <w:sz w:val="23"/>
            <w:szCs w:val="23"/>
            <w:bdr w:val="single" w:sz="2" w:space="0" w:color="DAE1E7" w:frame="1"/>
          </w:rPr>
          <w:t>tal</w:t>
        </w:r>
      </w:hyperlink>
      <w:r w:rsidR="0052729D">
        <w:rPr>
          <w:rFonts w:ascii="Poppins" w:hAnsi="Poppins" w:cs="Poppins"/>
          <w:color w:val="555555"/>
          <w:sz w:val="23"/>
          <w:szCs w:val="23"/>
        </w:rPr>
        <w:t> is a premier online trading platform offering clients access to global financial markets. With a focus on security, transparency, and excellence, the company provides cutting-edge trading solutions tailored to meet the diverse needs of its clientele. Through continuous innovation and a client-centric approach, Duhani Capital empowers traders to navigate the financial markets with confidence.</w:t>
      </w:r>
    </w:p>
    <w:p w14:paraId="3DA28C0C" w14:textId="65330113" w:rsidR="0052729D" w:rsidRDefault="000A2378" w:rsidP="00CB13B0">
      <w:pPr>
        <w:pStyle w:val="NormalWeb"/>
        <w:pBdr>
          <w:top w:val="single" w:sz="2" w:space="0" w:color="DAE1E7"/>
          <w:left w:val="single" w:sz="2" w:space="0" w:color="DAE1E7"/>
          <w:bottom w:val="single" w:sz="2" w:space="0" w:color="DAE1E7"/>
          <w:right w:val="single" w:sz="2" w:space="0" w:color="DAE1E7"/>
        </w:pBdr>
        <w:shd w:val="clear" w:color="auto" w:fill="FFFFFF"/>
        <w:spacing w:after="300" w:line="420" w:lineRule="atLeast"/>
        <w:rPr>
          <w:rFonts w:ascii="Poppins" w:hAnsi="Poppins" w:cs="Poppins"/>
          <w:color w:val="555555"/>
          <w:sz w:val="23"/>
          <w:szCs w:val="23"/>
        </w:rPr>
      </w:pPr>
      <w:r w:rsidRPr="000A2378">
        <w:rPr>
          <w:rFonts w:ascii="Poppins" w:hAnsi="Poppins" w:cs="Poppins"/>
          <w:color w:val="555555"/>
          <w:sz w:val="23"/>
          <w:szCs w:val="23"/>
        </w:rPr>
        <w:t>https://duhanicapital.com/</w:t>
      </w:r>
      <w:r w:rsidR="0052729D">
        <w:rPr>
          <w:rFonts w:ascii="Poppins" w:hAnsi="Poppins" w:cs="Poppins"/>
          <w:color w:val="555555"/>
          <w:sz w:val="23"/>
          <w:szCs w:val="23"/>
        </w:rPr>
        <w:br/>
      </w:r>
    </w:p>
    <w:p w14:paraId="1FE37D41" w14:textId="4D988949" w:rsidR="0052729D" w:rsidRDefault="0052729D" w:rsidP="0052729D">
      <w:pPr>
        <w:pStyle w:val="Heading5"/>
        <w:pBdr>
          <w:top w:val="single" w:sz="2" w:space="0" w:color="DAE1E7"/>
          <w:left w:val="single" w:sz="2" w:space="0" w:color="DAE1E7"/>
          <w:bottom w:val="single" w:sz="2" w:space="0" w:color="DAE1E7"/>
          <w:right w:val="single" w:sz="2" w:space="0" w:color="DAE1E7"/>
        </w:pBdr>
        <w:shd w:val="clear" w:color="auto" w:fill="FFFFFF"/>
        <w:spacing w:before="0" w:after="300"/>
        <w:rPr>
          <w:rFonts w:ascii="Poppins" w:hAnsi="Poppins" w:cs="Poppins"/>
          <w:color w:val="555555"/>
          <w:sz w:val="20"/>
          <w:szCs w:val="20"/>
        </w:rPr>
      </w:pPr>
      <w:r>
        <w:rPr>
          <w:rFonts w:ascii="Poppins" w:hAnsi="Poppins" w:cs="Poppins"/>
          <w:b/>
          <w:bCs/>
          <w:color w:val="555555"/>
        </w:rPr>
        <w:t>Contact</w:t>
      </w:r>
      <w:r w:rsidR="00CB13B0">
        <w:rPr>
          <w:rFonts w:ascii="Poppins" w:hAnsi="Poppins" w:cs="Poppins"/>
          <w:b/>
          <w:bCs/>
          <w:color w:val="555555"/>
        </w:rPr>
        <w:t xml:space="preserve"> Information</w:t>
      </w:r>
    </w:p>
    <w:p w14:paraId="7548F8BB" w14:textId="2B037D60" w:rsidR="0052729D" w:rsidRDefault="0052729D" w:rsidP="0052729D">
      <w:pPr>
        <w:shd w:val="clear" w:color="auto" w:fill="FFFFFF"/>
        <w:rPr>
          <w:rStyle w:val="Strong"/>
          <w:rFonts w:ascii="Poppins" w:hAnsi="Poppins" w:cs="Poppins"/>
          <w:color w:val="555555"/>
          <w:sz w:val="23"/>
          <w:szCs w:val="23"/>
          <w:bdr w:val="single" w:sz="2" w:space="0" w:color="DAE1E7" w:frame="1"/>
        </w:rPr>
      </w:pPr>
      <w:r>
        <w:rPr>
          <w:rStyle w:val="Strong"/>
          <w:rFonts w:ascii="Poppins" w:hAnsi="Poppins" w:cs="Poppins"/>
          <w:color w:val="555555"/>
          <w:sz w:val="23"/>
          <w:szCs w:val="23"/>
          <w:bdr w:val="single" w:sz="2" w:space="0" w:color="DAE1E7" w:frame="1"/>
        </w:rPr>
        <w:t>Ali Yılmaz</w:t>
      </w:r>
      <w:r>
        <w:rPr>
          <w:rFonts w:ascii="Poppins" w:hAnsi="Poppins" w:cs="Poppins"/>
          <w:color w:val="555555"/>
          <w:sz w:val="23"/>
          <w:szCs w:val="23"/>
          <w:bdr w:val="single" w:sz="2" w:space="0" w:color="DAE1E7" w:frame="1"/>
        </w:rPr>
        <w:br/>
      </w:r>
      <w:r w:rsidR="00CB13B0">
        <w:rPr>
          <w:rStyle w:val="Strong"/>
          <w:rFonts w:ascii="Poppins" w:hAnsi="Poppins" w:cs="Poppins"/>
          <w:color w:val="555555"/>
          <w:sz w:val="23"/>
          <w:szCs w:val="23"/>
          <w:bdr w:val="single" w:sz="2" w:space="0" w:color="DAE1E7" w:frame="1"/>
        </w:rPr>
        <w:t xml:space="preserve">CEO of </w:t>
      </w:r>
      <w:r>
        <w:rPr>
          <w:rStyle w:val="Strong"/>
          <w:rFonts w:ascii="Poppins" w:hAnsi="Poppins" w:cs="Poppins"/>
          <w:color w:val="555555"/>
          <w:sz w:val="23"/>
          <w:szCs w:val="23"/>
          <w:bdr w:val="single" w:sz="2" w:space="0" w:color="DAE1E7" w:frame="1"/>
        </w:rPr>
        <w:t>Duhani Capital</w:t>
      </w:r>
      <w:r>
        <w:rPr>
          <w:rFonts w:ascii="Poppins" w:hAnsi="Poppins" w:cs="Poppins"/>
          <w:color w:val="555555"/>
          <w:sz w:val="23"/>
          <w:szCs w:val="23"/>
          <w:bdr w:val="single" w:sz="2" w:space="0" w:color="DAE1E7" w:frame="1"/>
        </w:rPr>
        <w:br/>
      </w:r>
      <w:hyperlink r:id="rId10" w:history="1">
        <w:r w:rsidR="00903539" w:rsidRPr="0062183C">
          <w:rPr>
            <w:rStyle w:val="Hyperlink"/>
            <w:rFonts w:ascii="Poppins" w:hAnsi="Poppins" w:cs="Poppins"/>
            <w:sz w:val="23"/>
            <w:szCs w:val="23"/>
            <w:bdr w:val="single" w:sz="2" w:space="0" w:color="DAE1E7" w:frame="1"/>
          </w:rPr>
          <w:t>ali.yilmaz@duhanicapital.com</w:t>
        </w:r>
      </w:hyperlink>
    </w:p>
    <w:p w14:paraId="3FEDA1D1" w14:textId="50B97AE9" w:rsidR="00903539" w:rsidRDefault="00903539" w:rsidP="0052729D">
      <w:pPr>
        <w:shd w:val="clear" w:color="auto" w:fill="FFFFFF"/>
        <w:rPr>
          <w:rStyle w:val="Strong"/>
          <w:rFonts w:ascii="Poppins" w:hAnsi="Poppins" w:cs="Poppins"/>
          <w:color w:val="555555"/>
          <w:sz w:val="23"/>
          <w:szCs w:val="23"/>
          <w:bdr w:val="single" w:sz="2" w:space="0" w:color="DAE1E7" w:frame="1"/>
        </w:rPr>
      </w:pPr>
      <w:r w:rsidRPr="00903539">
        <w:rPr>
          <w:rStyle w:val="Strong"/>
          <w:rFonts w:ascii="Poppins" w:hAnsi="Poppins" w:cs="Poppins"/>
          <w:color w:val="555555"/>
          <w:sz w:val="23"/>
          <w:szCs w:val="23"/>
          <w:bdr w:val="single" w:sz="2" w:space="0" w:color="DAE1E7" w:frame="1"/>
        </w:rPr>
        <w:t>https://duhanicapital.com/</w:t>
      </w:r>
    </w:p>
    <w:p w14:paraId="2316D12A" w14:textId="77777777" w:rsidR="00903539" w:rsidRDefault="00903539" w:rsidP="0052729D">
      <w:pPr>
        <w:shd w:val="clear" w:color="auto" w:fill="FFFFFF"/>
        <w:rPr>
          <w:rFonts w:ascii="Poppins" w:hAnsi="Poppins" w:cs="Poppins"/>
          <w:color w:val="555555"/>
          <w:sz w:val="23"/>
          <w:szCs w:val="23"/>
        </w:rPr>
      </w:pPr>
    </w:p>
    <w:p w14:paraId="4FA3EE63" w14:textId="77777777" w:rsidR="00E20EA5" w:rsidRPr="0052729D" w:rsidRDefault="00E20EA5" w:rsidP="0052729D"/>
    <w:sectPr w:rsidR="00E20EA5" w:rsidRPr="0052729D">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51153" w14:textId="77777777" w:rsidR="00092566" w:rsidRDefault="00092566">
      <w:pPr>
        <w:spacing w:line="240" w:lineRule="auto"/>
      </w:pPr>
      <w:r>
        <w:separator/>
      </w:r>
    </w:p>
  </w:endnote>
  <w:endnote w:type="continuationSeparator" w:id="0">
    <w:p w14:paraId="5A5C48BD" w14:textId="77777777" w:rsidR="00092566" w:rsidRDefault="000925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
    <w:altName w:val="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4A106" w14:textId="77777777" w:rsidR="00092566" w:rsidRDefault="00092566">
      <w:pPr>
        <w:spacing w:line="240" w:lineRule="auto"/>
      </w:pPr>
      <w:r>
        <w:separator/>
      </w:r>
    </w:p>
  </w:footnote>
  <w:footnote w:type="continuationSeparator" w:id="0">
    <w:p w14:paraId="7D882412" w14:textId="77777777" w:rsidR="00092566" w:rsidRDefault="000925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A2511" w14:textId="77777777" w:rsidR="00E20EA5" w:rsidRDefault="00E20E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90D8E"/>
    <w:multiLevelType w:val="multilevel"/>
    <w:tmpl w:val="466E5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CE1CCC"/>
    <w:multiLevelType w:val="multilevel"/>
    <w:tmpl w:val="E7122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050834"/>
    <w:multiLevelType w:val="multilevel"/>
    <w:tmpl w:val="EBCA6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BE64EB"/>
    <w:multiLevelType w:val="multilevel"/>
    <w:tmpl w:val="BC5C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224765"/>
    <w:multiLevelType w:val="multilevel"/>
    <w:tmpl w:val="75DE4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F21BE7"/>
    <w:multiLevelType w:val="multilevel"/>
    <w:tmpl w:val="3314C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EA51D6"/>
    <w:multiLevelType w:val="multilevel"/>
    <w:tmpl w:val="868E7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B12A5C"/>
    <w:multiLevelType w:val="multilevel"/>
    <w:tmpl w:val="86DA0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0F18D7"/>
    <w:multiLevelType w:val="multilevel"/>
    <w:tmpl w:val="30BAC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003980"/>
    <w:multiLevelType w:val="multilevel"/>
    <w:tmpl w:val="56EE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0"/>
  </w:num>
  <w:num w:numId="4">
    <w:abstractNumId w:val="2"/>
  </w:num>
  <w:num w:numId="5">
    <w:abstractNumId w:val="6"/>
  </w:num>
  <w:num w:numId="6">
    <w:abstractNumId w:val="1"/>
  </w:num>
  <w:num w:numId="7">
    <w:abstractNumId w:val="9"/>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EA5"/>
    <w:rsid w:val="00092566"/>
    <w:rsid w:val="000A2378"/>
    <w:rsid w:val="00382746"/>
    <w:rsid w:val="0052729D"/>
    <w:rsid w:val="007E23BB"/>
    <w:rsid w:val="00903539"/>
    <w:rsid w:val="00CB13B0"/>
    <w:rsid w:val="00DC0331"/>
    <w:rsid w:val="00E20EA5"/>
    <w:rsid w:val="00EB1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7B806"/>
  <w15:docId w15:val="{86F3F1BC-57CC-4F7A-91A9-CB8035DE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jc w:val="center"/>
      <w:outlineLvl w:val="0"/>
    </w:pPr>
    <w:rPr>
      <w:sz w:val="36"/>
      <w:szCs w:val="36"/>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sz w:val="28"/>
      <w:szCs w:val="28"/>
    </w:rPr>
  </w:style>
  <w:style w:type="paragraph" w:styleId="Heading4">
    <w:name w:val="heading 4"/>
    <w:basedOn w:val="Normal"/>
    <w:next w:val="Normal"/>
    <w:uiPriority w:val="9"/>
    <w:semiHidden/>
    <w:unhideWhenUsed/>
    <w:qFormat/>
    <w:pPr>
      <w:keepNext/>
      <w:keepLines/>
      <w:spacing w:before="280" w:after="80"/>
      <w:outlineLvl w:val="3"/>
    </w:pPr>
    <w:rPr>
      <w:sz w:val="25"/>
      <w:szCs w:val="25"/>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character" w:styleId="Hyperlink">
    <w:name w:val="Hyperlink"/>
    <w:basedOn w:val="DefaultParagraphFont"/>
    <w:uiPriority w:val="99"/>
    <w:unhideWhenUsed/>
    <w:rsid w:val="00EB1B88"/>
    <w:rPr>
      <w:color w:val="0000FF" w:themeColor="hyperlink"/>
      <w:u w:val="single"/>
    </w:rPr>
  </w:style>
  <w:style w:type="character" w:styleId="UnresolvedMention">
    <w:name w:val="Unresolved Mention"/>
    <w:basedOn w:val="DefaultParagraphFont"/>
    <w:uiPriority w:val="99"/>
    <w:semiHidden/>
    <w:unhideWhenUsed/>
    <w:rsid w:val="00EB1B88"/>
    <w:rPr>
      <w:color w:val="605E5C"/>
      <w:shd w:val="clear" w:color="auto" w:fill="E1DFDD"/>
    </w:rPr>
  </w:style>
  <w:style w:type="paragraph" w:styleId="NormalWeb">
    <w:name w:val="Normal (Web)"/>
    <w:basedOn w:val="Normal"/>
    <w:uiPriority w:val="99"/>
    <w:unhideWhenUsed/>
    <w:rsid w:val="00EB1B88"/>
    <w:rPr>
      <w:rFonts w:ascii="Times New Roman" w:hAnsi="Times New Roman" w:cs="Times New Roman"/>
      <w:sz w:val="24"/>
      <w:szCs w:val="24"/>
    </w:rPr>
  </w:style>
  <w:style w:type="character" w:styleId="Strong">
    <w:name w:val="Strong"/>
    <w:basedOn w:val="DefaultParagraphFont"/>
    <w:uiPriority w:val="22"/>
    <w:qFormat/>
    <w:rsid w:val="0052729D"/>
    <w:rPr>
      <w:b/>
      <w:bCs/>
    </w:rPr>
  </w:style>
  <w:style w:type="paragraph" w:customStyle="1" w:styleId="ql-align-justify">
    <w:name w:val="ql-align-justify"/>
    <w:basedOn w:val="Normal"/>
    <w:rsid w:val="0052729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90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6252">
      <w:bodyDiv w:val="1"/>
      <w:marLeft w:val="0"/>
      <w:marRight w:val="0"/>
      <w:marTop w:val="0"/>
      <w:marBottom w:val="0"/>
      <w:divBdr>
        <w:top w:val="none" w:sz="0" w:space="0" w:color="auto"/>
        <w:left w:val="none" w:sz="0" w:space="0" w:color="auto"/>
        <w:bottom w:val="none" w:sz="0" w:space="0" w:color="auto"/>
        <w:right w:val="none" w:sz="0" w:space="0" w:color="auto"/>
      </w:divBdr>
    </w:div>
    <w:div w:id="405959302">
      <w:bodyDiv w:val="1"/>
      <w:marLeft w:val="0"/>
      <w:marRight w:val="0"/>
      <w:marTop w:val="0"/>
      <w:marBottom w:val="0"/>
      <w:divBdr>
        <w:top w:val="none" w:sz="0" w:space="0" w:color="auto"/>
        <w:left w:val="none" w:sz="0" w:space="0" w:color="auto"/>
        <w:bottom w:val="none" w:sz="0" w:space="0" w:color="auto"/>
        <w:right w:val="none" w:sz="0" w:space="0" w:color="auto"/>
      </w:divBdr>
      <w:divsChild>
        <w:div w:id="251281378">
          <w:marLeft w:val="0"/>
          <w:marRight w:val="0"/>
          <w:marTop w:val="0"/>
          <w:marBottom w:val="0"/>
          <w:divBdr>
            <w:top w:val="none" w:sz="0" w:space="0" w:color="auto"/>
            <w:left w:val="none" w:sz="0" w:space="0" w:color="auto"/>
            <w:bottom w:val="none" w:sz="0" w:space="0" w:color="auto"/>
            <w:right w:val="none" w:sz="0" w:space="0" w:color="auto"/>
          </w:divBdr>
        </w:div>
        <w:div w:id="1290434367">
          <w:marLeft w:val="0"/>
          <w:marRight w:val="0"/>
          <w:marTop w:val="0"/>
          <w:marBottom w:val="0"/>
          <w:divBdr>
            <w:top w:val="none" w:sz="0" w:space="0" w:color="auto"/>
            <w:left w:val="none" w:sz="0" w:space="0" w:color="auto"/>
            <w:bottom w:val="none" w:sz="0" w:space="0" w:color="auto"/>
            <w:right w:val="none" w:sz="0" w:space="0" w:color="auto"/>
          </w:divBdr>
        </w:div>
      </w:divsChild>
    </w:div>
    <w:div w:id="430249839">
      <w:bodyDiv w:val="1"/>
      <w:marLeft w:val="0"/>
      <w:marRight w:val="0"/>
      <w:marTop w:val="0"/>
      <w:marBottom w:val="0"/>
      <w:divBdr>
        <w:top w:val="none" w:sz="0" w:space="0" w:color="auto"/>
        <w:left w:val="none" w:sz="0" w:space="0" w:color="auto"/>
        <w:bottom w:val="none" w:sz="0" w:space="0" w:color="auto"/>
        <w:right w:val="none" w:sz="0" w:space="0" w:color="auto"/>
      </w:divBdr>
      <w:divsChild>
        <w:div w:id="1883978505">
          <w:marLeft w:val="0"/>
          <w:marRight w:val="0"/>
          <w:marTop w:val="0"/>
          <w:marBottom w:val="0"/>
          <w:divBdr>
            <w:top w:val="none" w:sz="0" w:space="0" w:color="auto"/>
            <w:left w:val="none" w:sz="0" w:space="0" w:color="auto"/>
            <w:bottom w:val="none" w:sz="0" w:space="0" w:color="auto"/>
            <w:right w:val="none" w:sz="0" w:space="0" w:color="auto"/>
          </w:divBdr>
        </w:div>
        <w:div w:id="1568227686">
          <w:marLeft w:val="0"/>
          <w:marRight w:val="0"/>
          <w:marTop w:val="0"/>
          <w:marBottom w:val="0"/>
          <w:divBdr>
            <w:top w:val="none" w:sz="0" w:space="0" w:color="auto"/>
            <w:left w:val="none" w:sz="0" w:space="0" w:color="auto"/>
            <w:bottom w:val="none" w:sz="0" w:space="0" w:color="auto"/>
            <w:right w:val="none" w:sz="0" w:space="0" w:color="auto"/>
          </w:divBdr>
        </w:div>
        <w:div w:id="183205512">
          <w:marLeft w:val="0"/>
          <w:marRight w:val="0"/>
          <w:marTop w:val="0"/>
          <w:marBottom w:val="0"/>
          <w:divBdr>
            <w:top w:val="none" w:sz="0" w:space="0" w:color="auto"/>
            <w:left w:val="none" w:sz="0" w:space="0" w:color="auto"/>
            <w:bottom w:val="none" w:sz="0" w:space="0" w:color="auto"/>
            <w:right w:val="none" w:sz="0" w:space="0" w:color="auto"/>
          </w:divBdr>
        </w:div>
        <w:div w:id="1570385239">
          <w:marLeft w:val="0"/>
          <w:marRight w:val="0"/>
          <w:marTop w:val="0"/>
          <w:marBottom w:val="0"/>
          <w:divBdr>
            <w:top w:val="none" w:sz="0" w:space="0" w:color="auto"/>
            <w:left w:val="none" w:sz="0" w:space="0" w:color="auto"/>
            <w:bottom w:val="none" w:sz="0" w:space="0" w:color="auto"/>
            <w:right w:val="none" w:sz="0" w:space="0" w:color="auto"/>
          </w:divBdr>
        </w:div>
        <w:div w:id="135533479">
          <w:marLeft w:val="0"/>
          <w:marRight w:val="0"/>
          <w:marTop w:val="0"/>
          <w:marBottom w:val="0"/>
          <w:divBdr>
            <w:top w:val="none" w:sz="0" w:space="0" w:color="auto"/>
            <w:left w:val="none" w:sz="0" w:space="0" w:color="auto"/>
            <w:bottom w:val="none" w:sz="0" w:space="0" w:color="auto"/>
            <w:right w:val="none" w:sz="0" w:space="0" w:color="auto"/>
          </w:divBdr>
        </w:div>
        <w:div w:id="147794547">
          <w:marLeft w:val="0"/>
          <w:marRight w:val="0"/>
          <w:marTop w:val="0"/>
          <w:marBottom w:val="0"/>
          <w:divBdr>
            <w:top w:val="none" w:sz="0" w:space="0" w:color="auto"/>
            <w:left w:val="none" w:sz="0" w:space="0" w:color="auto"/>
            <w:bottom w:val="none" w:sz="0" w:space="0" w:color="auto"/>
            <w:right w:val="none" w:sz="0" w:space="0" w:color="auto"/>
          </w:divBdr>
        </w:div>
        <w:div w:id="339040929">
          <w:marLeft w:val="0"/>
          <w:marRight w:val="0"/>
          <w:marTop w:val="0"/>
          <w:marBottom w:val="0"/>
          <w:divBdr>
            <w:top w:val="none" w:sz="0" w:space="0" w:color="auto"/>
            <w:left w:val="none" w:sz="0" w:space="0" w:color="auto"/>
            <w:bottom w:val="none" w:sz="0" w:space="0" w:color="auto"/>
            <w:right w:val="none" w:sz="0" w:space="0" w:color="auto"/>
          </w:divBdr>
        </w:div>
        <w:div w:id="1715615887">
          <w:marLeft w:val="0"/>
          <w:marRight w:val="0"/>
          <w:marTop w:val="0"/>
          <w:marBottom w:val="0"/>
          <w:divBdr>
            <w:top w:val="none" w:sz="0" w:space="0" w:color="auto"/>
            <w:left w:val="none" w:sz="0" w:space="0" w:color="auto"/>
            <w:bottom w:val="none" w:sz="0" w:space="0" w:color="auto"/>
            <w:right w:val="none" w:sz="0" w:space="0" w:color="auto"/>
          </w:divBdr>
        </w:div>
        <w:div w:id="1327897016">
          <w:marLeft w:val="0"/>
          <w:marRight w:val="0"/>
          <w:marTop w:val="0"/>
          <w:marBottom w:val="0"/>
          <w:divBdr>
            <w:top w:val="none" w:sz="0" w:space="0" w:color="auto"/>
            <w:left w:val="none" w:sz="0" w:space="0" w:color="auto"/>
            <w:bottom w:val="none" w:sz="0" w:space="0" w:color="auto"/>
            <w:right w:val="none" w:sz="0" w:space="0" w:color="auto"/>
          </w:divBdr>
        </w:div>
        <w:div w:id="879589643">
          <w:marLeft w:val="0"/>
          <w:marRight w:val="0"/>
          <w:marTop w:val="0"/>
          <w:marBottom w:val="0"/>
          <w:divBdr>
            <w:top w:val="none" w:sz="0" w:space="0" w:color="auto"/>
            <w:left w:val="none" w:sz="0" w:space="0" w:color="auto"/>
            <w:bottom w:val="none" w:sz="0" w:space="0" w:color="auto"/>
            <w:right w:val="none" w:sz="0" w:space="0" w:color="auto"/>
          </w:divBdr>
        </w:div>
        <w:div w:id="1027104691">
          <w:marLeft w:val="0"/>
          <w:marRight w:val="0"/>
          <w:marTop w:val="0"/>
          <w:marBottom w:val="0"/>
          <w:divBdr>
            <w:top w:val="none" w:sz="0" w:space="0" w:color="auto"/>
            <w:left w:val="none" w:sz="0" w:space="0" w:color="auto"/>
            <w:bottom w:val="none" w:sz="0" w:space="0" w:color="auto"/>
            <w:right w:val="none" w:sz="0" w:space="0" w:color="auto"/>
          </w:divBdr>
        </w:div>
        <w:div w:id="1943537499">
          <w:marLeft w:val="0"/>
          <w:marRight w:val="0"/>
          <w:marTop w:val="0"/>
          <w:marBottom w:val="0"/>
          <w:divBdr>
            <w:top w:val="none" w:sz="0" w:space="0" w:color="auto"/>
            <w:left w:val="none" w:sz="0" w:space="0" w:color="auto"/>
            <w:bottom w:val="none" w:sz="0" w:space="0" w:color="auto"/>
            <w:right w:val="none" w:sz="0" w:space="0" w:color="auto"/>
          </w:divBdr>
        </w:div>
        <w:div w:id="1256283747">
          <w:marLeft w:val="0"/>
          <w:marRight w:val="0"/>
          <w:marTop w:val="0"/>
          <w:marBottom w:val="0"/>
          <w:divBdr>
            <w:top w:val="none" w:sz="0" w:space="0" w:color="auto"/>
            <w:left w:val="none" w:sz="0" w:space="0" w:color="auto"/>
            <w:bottom w:val="none" w:sz="0" w:space="0" w:color="auto"/>
            <w:right w:val="none" w:sz="0" w:space="0" w:color="auto"/>
          </w:divBdr>
        </w:div>
        <w:div w:id="1562671537">
          <w:marLeft w:val="0"/>
          <w:marRight w:val="0"/>
          <w:marTop w:val="0"/>
          <w:marBottom w:val="0"/>
          <w:divBdr>
            <w:top w:val="none" w:sz="0" w:space="0" w:color="auto"/>
            <w:left w:val="none" w:sz="0" w:space="0" w:color="auto"/>
            <w:bottom w:val="none" w:sz="0" w:space="0" w:color="auto"/>
            <w:right w:val="none" w:sz="0" w:space="0" w:color="auto"/>
          </w:divBdr>
        </w:div>
        <w:div w:id="898705991">
          <w:marLeft w:val="0"/>
          <w:marRight w:val="0"/>
          <w:marTop w:val="0"/>
          <w:marBottom w:val="0"/>
          <w:divBdr>
            <w:top w:val="none" w:sz="0" w:space="0" w:color="auto"/>
            <w:left w:val="none" w:sz="0" w:space="0" w:color="auto"/>
            <w:bottom w:val="none" w:sz="0" w:space="0" w:color="auto"/>
            <w:right w:val="none" w:sz="0" w:space="0" w:color="auto"/>
          </w:divBdr>
        </w:div>
        <w:div w:id="210389703">
          <w:marLeft w:val="0"/>
          <w:marRight w:val="0"/>
          <w:marTop w:val="0"/>
          <w:marBottom w:val="0"/>
          <w:divBdr>
            <w:top w:val="none" w:sz="0" w:space="0" w:color="auto"/>
            <w:left w:val="none" w:sz="0" w:space="0" w:color="auto"/>
            <w:bottom w:val="none" w:sz="0" w:space="0" w:color="auto"/>
            <w:right w:val="none" w:sz="0" w:space="0" w:color="auto"/>
          </w:divBdr>
        </w:div>
        <w:div w:id="1599172141">
          <w:marLeft w:val="0"/>
          <w:marRight w:val="0"/>
          <w:marTop w:val="0"/>
          <w:marBottom w:val="0"/>
          <w:divBdr>
            <w:top w:val="none" w:sz="0" w:space="0" w:color="auto"/>
            <w:left w:val="none" w:sz="0" w:space="0" w:color="auto"/>
            <w:bottom w:val="none" w:sz="0" w:space="0" w:color="auto"/>
            <w:right w:val="none" w:sz="0" w:space="0" w:color="auto"/>
          </w:divBdr>
        </w:div>
        <w:div w:id="1256092092">
          <w:marLeft w:val="0"/>
          <w:marRight w:val="0"/>
          <w:marTop w:val="0"/>
          <w:marBottom w:val="0"/>
          <w:divBdr>
            <w:top w:val="none" w:sz="0" w:space="0" w:color="auto"/>
            <w:left w:val="none" w:sz="0" w:space="0" w:color="auto"/>
            <w:bottom w:val="none" w:sz="0" w:space="0" w:color="auto"/>
            <w:right w:val="none" w:sz="0" w:space="0" w:color="auto"/>
          </w:divBdr>
        </w:div>
        <w:div w:id="1564292163">
          <w:marLeft w:val="0"/>
          <w:marRight w:val="0"/>
          <w:marTop w:val="0"/>
          <w:marBottom w:val="0"/>
          <w:divBdr>
            <w:top w:val="none" w:sz="0" w:space="0" w:color="auto"/>
            <w:left w:val="none" w:sz="0" w:space="0" w:color="auto"/>
            <w:bottom w:val="none" w:sz="0" w:space="0" w:color="auto"/>
            <w:right w:val="none" w:sz="0" w:space="0" w:color="auto"/>
          </w:divBdr>
        </w:div>
        <w:div w:id="409278420">
          <w:marLeft w:val="0"/>
          <w:marRight w:val="0"/>
          <w:marTop w:val="0"/>
          <w:marBottom w:val="0"/>
          <w:divBdr>
            <w:top w:val="none" w:sz="0" w:space="0" w:color="auto"/>
            <w:left w:val="none" w:sz="0" w:space="0" w:color="auto"/>
            <w:bottom w:val="none" w:sz="0" w:space="0" w:color="auto"/>
            <w:right w:val="none" w:sz="0" w:space="0" w:color="auto"/>
          </w:divBdr>
        </w:div>
        <w:div w:id="1091510295">
          <w:marLeft w:val="0"/>
          <w:marRight w:val="0"/>
          <w:marTop w:val="0"/>
          <w:marBottom w:val="0"/>
          <w:divBdr>
            <w:top w:val="none" w:sz="0" w:space="0" w:color="auto"/>
            <w:left w:val="none" w:sz="0" w:space="0" w:color="auto"/>
            <w:bottom w:val="none" w:sz="0" w:space="0" w:color="auto"/>
            <w:right w:val="none" w:sz="0" w:space="0" w:color="auto"/>
          </w:divBdr>
        </w:div>
      </w:divsChild>
    </w:div>
    <w:div w:id="660694010">
      <w:bodyDiv w:val="1"/>
      <w:marLeft w:val="0"/>
      <w:marRight w:val="0"/>
      <w:marTop w:val="0"/>
      <w:marBottom w:val="0"/>
      <w:divBdr>
        <w:top w:val="none" w:sz="0" w:space="0" w:color="auto"/>
        <w:left w:val="none" w:sz="0" w:space="0" w:color="auto"/>
        <w:bottom w:val="none" w:sz="0" w:space="0" w:color="auto"/>
        <w:right w:val="none" w:sz="0" w:space="0" w:color="auto"/>
      </w:divBdr>
      <w:divsChild>
        <w:div w:id="477109840">
          <w:marLeft w:val="0"/>
          <w:marRight w:val="0"/>
          <w:marTop w:val="0"/>
          <w:marBottom w:val="0"/>
          <w:divBdr>
            <w:top w:val="none" w:sz="0" w:space="0" w:color="auto"/>
            <w:left w:val="none" w:sz="0" w:space="0" w:color="auto"/>
            <w:bottom w:val="none" w:sz="0" w:space="0" w:color="auto"/>
            <w:right w:val="none" w:sz="0" w:space="0" w:color="auto"/>
          </w:divBdr>
        </w:div>
        <w:div w:id="1704477765">
          <w:marLeft w:val="0"/>
          <w:marRight w:val="0"/>
          <w:marTop w:val="0"/>
          <w:marBottom w:val="0"/>
          <w:divBdr>
            <w:top w:val="none" w:sz="0" w:space="0" w:color="auto"/>
            <w:left w:val="none" w:sz="0" w:space="0" w:color="auto"/>
            <w:bottom w:val="none" w:sz="0" w:space="0" w:color="auto"/>
            <w:right w:val="none" w:sz="0" w:space="0" w:color="auto"/>
          </w:divBdr>
        </w:div>
        <w:div w:id="868494328">
          <w:marLeft w:val="0"/>
          <w:marRight w:val="0"/>
          <w:marTop w:val="0"/>
          <w:marBottom w:val="0"/>
          <w:divBdr>
            <w:top w:val="none" w:sz="0" w:space="0" w:color="auto"/>
            <w:left w:val="none" w:sz="0" w:space="0" w:color="auto"/>
            <w:bottom w:val="none" w:sz="0" w:space="0" w:color="auto"/>
            <w:right w:val="none" w:sz="0" w:space="0" w:color="auto"/>
          </w:divBdr>
        </w:div>
        <w:div w:id="1479612071">
          <w:marLeft w:val="0"/>
          <w:marRight w:val="0"/>
          <w:marTop w:val="0"/>
          <w:marBottom w:val="0"/>
          <w:divBdr>
            <w:top w:val="none" w:sz="0" w:space="0" w:color="auto"/>
            <w:left w:val="none" w:sz="0" w:space="0" w:color="auto"/>
            <w:bottom w:val="none" w:sz="0" w:space="0" w:color="auto"/>
            <w:right w:val="none" w:sz="0" w:space="0" w:color="auto"/>
          </w:divBdr>
        </w:div>
        <w:div w:id="250891391">
          <w:marLeft w:val="0"/>
          <w:marRight w:val="0"/>
          <w:marTop w:val="0"/>
          <w:marBottom w:val="0"/>
          <w:divBdr>
            <w:top w:val="none" w:sz="0" w:space="0" w:color="auto"/>
            <w:left w:val="none" w:sz="0" w:space="0" w:color="auto"/>
            <w:bottom w:val="none" w:sz="0" w:space="0" w:color="auto"/>
            <w:right w:val="none" w:sz="0" w:space="0" w:color="auto"/>
          </w:divBdr>
        </w:div>
        <w:div w:id="1203983256">
          <w:marLeft w:val="0"/>
          <w:marRight w:val="0"/>
          <w:marTop w:val="0"/>
          <w:marBottom w:val="0"/>
          <w:divBdr>
            <w:top w:val="none" w:sz="0" w:space="0" w:color="auto"/>
            <w:left w:val="none" w:sz="0" w:space="0" w:color="auto"/>
            <w:bottom w:val="none" w:sz="0" w:space="0" w:color="auto"/>
            <w:right w:val="none" w:sz="0" w:space="0" w:color="auto"/>
          </w:divBdr>
        </w:div>
        <w:div w:id="1242134641">
          <w:marLeft w:val="0"/>
          <w:marRight w:val="0"/>
          <w:marTop w:val="0"/>
          <w:marBottom w:val="0"/>
          <w:divBdr>
            <w:top w:val="none" w:sz="0" w:space="0" w:color="auto"/>
            <w:left w:val="none" w:sz="0" w:space="0" w:color="auto"/>
            <w:bottom w:val="none" w:sz="0" w:space="0" w:color="auto"/>
            <w:right w:val="none" w:sz="0" w:space="0" w:color="auto"/>
          </w:divBdr>
        </w:div>
        <w:div w:id="1084958719">
          <w:marLeft w:val="0"/>
          <w:marRight w:val="0"/>
          <w:marTop w:val="0"/>
          <w:marBottom w:val="0"/>
          <w:divBdr>
            <w:top w:val="none" w:sz="0" w:space="0" w:color="auto"/>
            <w:left w:val="none" w:sz="0" w:space="0" w:color="auto"/>
            <w:bottom w:val="none" w:sz="0" w:space="0" w:color="auto"/>
            <w:right w:val="none" w:sz="0" w:space="0" w:color="auto"/>
          </w:divBdr>
        </w:div>
        <w:div w:id="1968581454">
          <w:marLeft w:val="0"/>
          <w:marRight w:val="0"/>
          <w:marTop w:val="0"/>
          <w:marBottom w:val="0"/>
          <w:divBdr>
            <w:top w:val="none" w:sz="0" w:space="0" w:color="auto"/>
            <w:left w:val="none" w:sz="0" w:space="0" w:color="auto"/>
            <w:bottom w:val="none" w:sz="0" w:space="0" w:color="auto"/>
            <w:right w:val="none" w:sz="0" w:space="0" w:color="auto"/>
          </w:divBdr>
        </w:div>
        <w:div w:id="1515148675">
          <w:marLeft w:val="0"/>
          <w:marRight w:val="0"/>
          <w:marTop w:val="0"/>
          <w:marBottom w:val="0"/>
          <w:divBdr>
            <w:top w:val="none" w:sz="0" w:space="0" w:color="auto"/>
            <w:left w:val="none" w:sz="0" w:space="0" w:color="auto"/>
            <w:bottom w:val="none" w:sz="0" w:space="0" w:color="auto"/>
            <w:right w:val="none" w:sz="0" w:space="0" w:color="auto"/>
          </w:divBdr>
        </w:div>
        <w:div w:id="381945192">
          <w:marLeft w:val="0"/>
          <w:marRight w:val="0"/>
          <w:marTop w:val="0"/>
          <w:marBottom w:val="0"/>
          <w:divBdr>
            <w:top w:val="none" w:sz="0" w:space="0" w:color="auto"/>
            <w:left w:val="none" w:sz="0" w:space="0" w:color="auto"/>
            <w:bottom w:val="none" w:sz="0" w:space="0" w:color="auto"/>
            <w:right w:val="none" w:sz="0" w:space="0" w:color="auto"/>
          </w:divBdr>
        </w:div>
        <w:div w:id="2032024863">
          <w:marLeft w:val="0"/>
          <w:marRight w:val="0"/>
          <w:marTop w:val="0"/>
          <w:marBottom w:val="0"/>
          <w:divBdr>
            <w:top w:val="none" w:sz="0" w:space="0" w:color="auto"/>
            <w:left w:val="none" w:sz="0" w:space="0" w:color="auto"/>
            <w:bottom w:val="none" w:sz="0" w:space="0" w:color="auto"/>
            <w:right w:val="none" w:sz="0" w:space="0" w:color="auto"/>
          </w:divBdr>
        </w:div>
        <w:div w:id="1754626697">
          <w:marLeft w:val="0"/>
          <w:marRight w:val="0"/>
          <w:marTop w:val="0"/>
          <w:marBottom w:val="0"/>
          <w:divBdr>
            <w:top w:val="none" w:sz="0" w:space="0" w:color="auto"/>
            <w:left w:val="none" w:sz="0" w:space="0" w:color="auto"/>
            <w:bottom w:val="none" w:sz="0" w:space="0" w:color="auto"/>
            <w:right w:val="none" w:sz="0" w:space="0" w:color="auto"/>
          </w:divBdr>
        </w:div>
        <w:div w:id="158735219">
          <w:marLeft w:val="0"/>
          <w:marRight w:val="0"/>
          <w:marTop w:val="0"/>
          <w:marBottom w:val="0"/>
          <w:divBdr>
            <w:top w:val="none" w:sz="0" w:space="0" w:color="auto"/>
            <w:left w:val="none" w:sz="0" w:space="0" w:color="auto"/>
            <w:bottom w:val="none" w:sz="0" w:space="0" w:color="auto"/>
            <w:right w:val="none" w:sz="0" w:space="0" w:color="auto"/>
          </w:divBdr>
        </w:div>
        <w:div w:id="612135263">
          <w:marLeft w:val="0"/>
          <w:marRight w:val="0"/>
          <w:marTop w:val="0"/>
          <w:marBottom w:val="0"/>
          <w:divBdr>
            <w:top w:val="none" w:sz="0" w:space="0" w:color="auto"/>
            <w:left w:val="none" w:sz="0" w:space="0" w:color="auto"/>
            <w:bottom w:val="none" w:sz="0" w:space="0" w:color="auto"/>
            <w:right w:val="none" w:sz="0" w:space="0" w:color="auto"/>
          </w:divBdr>
        </w:div>
        <w:div w:id="1972401632">
          <w:marLeft w:val="0"/>
          <w:marRight w:val="0"/>
          <w:marTop w:val="0"/>
          <w:marBottom w:val="0"/>
          <w:divBdr>
            <w:top w:val="none" w:sz="0" w:space="0" w:color="auto"/>
            <w:left w:val="none" w:sz="0" w:space="0" w:color="auto"/>
            <w:bottom w:val="none" w:sz="0" w:space="0" w:color="auto"/>
            <w:right w:val="none" w:sz="0" w:space="0" w:color="auto"/>
          </w:divBdr>
        </w:div>
        <w:div w:id="1295481877">
          <w:marLeft w:val="0"/>
          <w:marRight w:val="0"/>
          <w:marTop w:val="0"/>
          <w:marBottom w:val="0"/>
          <w:divBdr>
            <w:top w:val="none" w:sz="0" w:space="0" w:color="auto"/>
            <w:left w:val="none" w:sz="0" w:space="0" w:color="auto"/>
            <w:bottom w:val="none" w:sz="0" w:space="0" w:color="auto"/>
            <w:right w:val="none" w:sz="0" w:space="0" w:color="auto"/>
          </w:divBdr>
        </w:div>
        <w:div w:id="1332370606">
          <w:marLeft w:val="0"/>
          <w:marRight w:val="0"/>
          <w:marTop w:val="0"/>
          <w:marBottom w:val="0"/>
          <w:divBdr>
            <w:top w:val="none" w:sz="0" w:space="0" w:color="auto"/>
            <w:left w:val="none" w:sz="0" w:space="0" w:color="auto"/>
            <w:bottom w:val="none" w:sz="0" w:space="0" w:color="auto"/>
            <w:right w:val="none" w:sz="0" w:space="0" w:color="auto"/>
          </w:divBdr>
        </w:div>
        <w:div w:id="477039571">
          <w:marLeft w:val="0"/>
          <w:marRight w:val="0"/>
          <w:marTop w:val="0"/>
          <w:marBottom w:val="0"/>
          <w:divBdr>
            <w:top w:val="none" w:sz="0" w:space="0" w:color="auto"/>
            <w:left w:val="none" w:sz="0" w:space="0" w:color="auto"/>
            <w:bottom w:val="none" w:sz="0" w:space="0" w:color="auto"/>
            <w:right w:val="none" w:sz="0" w:space="0" w:color="auto"/>
          </w:divBdr>
        </w:div>
        <w:div w:id="651761816">
          <w:marLeft w:val="0"/>
          <w:marRight w:val="0"/>
          <w:marTop w:val="0"/>
          <w:marBottom w:val="0"/>
          <w:divBdr>
            <w:top w:val="none" w:sz="0" w:space="0" w:color="auto"/>
            <w:left w:val="none" w:sz="0" w:space="0" w:color="auto"/>
            <w:bottom w:val="none" w:sz="0" w:space="0" w:color="auto"/>
            <w:right w:val="none" w:sz="0" w:space="0" w:color="auto"/>
          </w:divBdr>
        </w:div>
        <w:div w:id="499196007">
          <w:marLeft w:val="0"/>
          <w:marRight w:val="0"/>
          <w:marTop w:val="0"/>
          <w:marBottom w:val="0"/>
          <w:divBdr>
            <w:top w:val="none" w:sz="0" w:space="0" w:color="auto"/>
            <w:left w:val="none" w:sz="0" w:space="0" w:color="auto"/>
            <w:bottom w:val="none" w:sz="0" w:space="0" w:color="auto"/>
            <w:right w:val="none" w:sz="0" w:space="0" w:color="auto"/>
          </w:divBdr>
        </w:div>
      </w:divsChild>
    </w:div>
    <w:div w:id="693730235">
      <w:bodyDiv w:val="1"/>
      <w:marLeft w:val="0"/>
      <w:marRight w:val="0"/>
      <w:marTop w:val="0"/>
      <w:marBottom w:val="0"/>
      <w:divBdr>
        <w:top w:val="none" w:sz="0" w:space="0" w:color="auto"/>
        <w:left w:val="none" w:sz="0" w:space="0" w:color="auto"/>
        <w:bottom w:val="none" w:sz="0" w:space="0" w:color="auto"/>
        <w:right w:val="none" w:sz="0" w:space="0" w:color="auto"/>
      </w:divBdr>
    </w:div>
    <w:div w:id="924263772">
      <w:bodyDiv w:val="1"/>
      <w:marLeft w:val="0"/>
      <w:marRight w:val="0"/>
      <w:marTop w:val="0"/>
      <w:marBottom w:val="0"/>
      <w:divBdr>
        <w:top w:val="none" w:sz="0" w:space="0" w:color="auto"/>
        <w:left w:val="none" w:sz="0" w:space="0" w:color="auto"/>
        <w:bottom w:val="none" w:sz="0" w:space="0" w:color="auto"/>
        <w:right w:val="none" w:sz="0" w:space="0" w:color="auto"/>
      </w:divBdr>
      <w:divsChild>
        <w:div w:id="896279768">
          <w:marLeft w:val="0"/>
          <w:marRight w:val="0"/>
          <w:marTop w:val="0"/>
          <w:marBottom w:val="0"/>
          <w:divBdr>
            <w:top w:val="none" w:sz="0" w:space="0" w:color="auto"/>
            <w:left w:val="none" w:sz="0" w:space="0" w:color="auto"/>
            <w:bottom w:val="none" w:sz="0" w:space="0" w:color="auto"/>
            <w:right w:val="none" w:sz="0" w:space="0" w:color="auto"/>
          </w:divBdr>
        </w:div>
        <w:div w:id="2035037508">
          <w:marLeft w:val="0"/>
          <w:marRight w:val="0"/>
          <w:marTop w:val="0"/>
          <w:marBottom w:val="0"/>
          <w:divBdr>
            <w:top w:val="none" w:sz="0" w:space="0" w:color="auto"/>
            <w:left w:val="none" w:sz="0" w:space="0" w:color="auto"/>
            <w:bottom w:val="none" w:sz="0" w:space="0" w:color="auto"/>
            <w:right w:val="none" w:sz="0" w:space="0" w:color="auto"/>
          </w:divBdr>
        </w:div>
      </w:divsChild>
    </w:div>
    <w:div w:id="1103456643">
      <w:bodyDiv w:val="1"/>
      <w:marLeft w:val="0"/>
      <w:marRight w:val="0"/>
      <w:marTop w:val="0"/>
      <w:marBottom w:val="0"/>
      <w:divBdr>
        <w:top w:val="none" w:sz="0" w:space="0" w:color="auto"/>
        <w:left w:val="none" w:sz="0" w:space="0" w:color="auto"/>
        <w:bottom w:val="none" w:sz="0" w:space="0" w:color="auto"/>
        <w:right w:val="none" w:sz="0" w:space="0" w:color="auto"/>
      </w:divBdr>
      <w:divsChild>
        <w:div w:id="1347252812">
          <w:marLeft w:val="0"/>
          <w:marRight w:val="0"/>
          <w:marTop w:val="0"/>
          <w:marBottom w:val="0"/>
          <w:divBdr>
            <w:top w:val="none" w:sz="0" w:space="0" w:color="auto"/>
            <w:left w:val="none" w:sz="0" w:space="0" w:color="auto"/>
            <w:bottom w:val="none" w:sz="0" w:space="0" w:color="auto"/>
            <w:right w:val="none" w:sz="0" w:space="0" w:color="auto"/>
          </w:divBdr>
        </w:div>
        <w:div w:id="47266084">
          <w:marLeft w:val="0"/>
          <w:marRight w:val="0"/>
          <w:marTop w:val="0"/>
          <w:marBottom w:val="0"/>
          <w:divBdr>
            <w:top w:val="none" w:sz="0" w:space="0" w:color="auto"/>
            <w:left w:val="none" w:sz="0" w:space="0" w:color="auto"/>
            <w:bottom w:val="none" w:sz="0" w:space="0" w:color="auto"/>
            <w:right w:val="none" w:sz="0" w:space="0" w:color="auto"/>
          </w:divBdr>
        </w:div>
      </w:divsChild>
    </w:div>
    <w:div w:id="1331638494">
      <w:bodyDiv w:val="1"/>
      <w:marLeft w:val="0"/>
      <w:marRight w:val="0"/>
      <w:marTop w:val="0"/>
      <w:marBottom w:val="0"/>
      <w:divBdr>
        <w:top w:val="none" w:sz="0" w:space="0" w:color="auto"/>
        <w:left w:val="none" w:sz="0" w:space="0" w:color="auto"/>
        <w:bottom w:val="none" w:sz="0" w:space="0" w:color="auto"/>
        <w:right w:val="none" w:sz="0" w:space="0" w:color="auto"/>
      </w:divBdr>
      <w:divsChild>
        <w:div w:id="1380129272">
          <w:marLeft w:val="0"/>
          <w:marRight w:val="0"/>
          <w:marTop w:val="0"/>
          <w:marBottom w:val="0"/>
          <w:divBdr>
            <w:top w:val="single" w:sz="2" w:space="0" w:color="DAE1E7"/>
            <w:left w:val="single" w:sz="2" w:space="0" w:color="DAE1E7"/>
            <w:bottom w:val="single" w:sz="2" w:space="0" w:color="DAE1E7"/>
            <w:right w:val="single" w:sz="2" w:space="0" w:color="DAE1E7"/>
          </w:divBdr>
          <w:divsChild>
            <w:div w:id="870193138">
              <w:marLeft w:val="0"/>
              <w:marRight w:val="0"/>
              <w:marTop w:val="0"/>
              <w:marBottom w:val="0"/>
              <w:divBdr>
                <w:top w:val="single" w:sz="2" w:space="0" w:color="DAE1E7"/>
                <w:left w:val="single" w:sz="2" w:space="0" w:color="DAE1E7"/>
                <w:bottom w:val="single" w:sz="2" w:space="0" w:color="DAE1E7"/>
                <w:right w:val="single" w:sz="2" w:space="0" w:color="DAE1E7"/>
              </w:divBdr>
            </w:div>
            <w:div w:id="102696128">
              <w:marLeft w:val="0"/>
              <w:marRight w:val="0"/>
              <w:marTop w:val="225"/>
              <w:marBottom w:val="0"/>
              <w:divBdr>
                <w:top w:val="single" w:sz="2" w:space="0" w:color="DAE1E7"/>
                <w:left w:val="single" w:sz="2" w:space="0" w:color="DAE1E7"/>
                <w:bottom w:val="single" w:sz="2" w:space="0" w:color="DAE1E7"/>
                <w:right w:val="single" w:sz="2" w:space="0" w:color="DAE1E7"/>
              </w:divBdr>
              <w:divsChild>
                <w:div w:id="983006307">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 w:id="1512835109">
      <w:bodyDiv w:val="1"/>
      <w:marLeft w:val="0"/>
      <w:marRight w:val="0"/>
      <w:marTop w:val="0"/>
      <w:marBottom w:val="0"/>
      <w:divBdr>
        <w:top w:val="none" w:sz="0" w:space="0" w:color="auto"/>
        <w:left w:val="none" w:sz="0" w:space="0" w:color="auto"/>
        <w:bottom w:val="none" w:sz="0" w:space="0" w:color="auto"/>
        <w:right w:val="none" w:sz="0" w:space="0" w:color="auto"/>
      </w:divBdr>
      <w:divsChild>
        <w:div w:id="1506045999">
          <w:marLeft w:val="0"/>
          <w:marRight w:val="0"/>
          <w:marTop w:val="0"/>
          <w:marBottom w:val="0"/>
          <w:divBdr>
            <w:top w:val="single" w:sz="2" w:space="0" w:color="DAE1E7"/>
            <w:left w:val="single" w:sz="2" w:space="0" w:color="DAE1E7"/>
            <w:bottom w:val="single" w:sz="2" w:space="0" w:color="DAE1E7"/>
            <w:right w:val="single" w:sz="2" w:space="0" w:color="DAE1E7"/>
          </w:divBdr>
          <w:divsChild>
            <w:div w:id="4871120">
              <w:marLeft w:val="0"/>
              <w:marRight w:val="0"/>
              <w:marTop w:val="0"/>
              <w:marBottom w:val="0"/>
              <w:divBdr>
                <w:top w:val="single" w:sz="2" w:space="0" w:color="DAE1E7"/>
                <w:left w:val="single" w:sz="2" w:space="0" w:color="DAE1E7"/>
                <w:bottom w:val="single" w:sz="2" w:space="0" w:color="DAE1E7"/>
                <w:right w:val="single" w:sz="2" w:space="0" w:color="DAE1E7"/>
              </w:divBdr>
            </w:div>
            <w:div w:id="1859270562">
              <w:marLeft w:val="0"/>
              <w:marRight w:val="0"/>
              <w:marTop w:val="225"/>
              <w:marBottom w:val="0"/>
              <w:divBdr>
                <w:top w:val="single" w:sz="2" w:space="0" w:color="DAE1E7"/>
                <w:left w:val="single" w:sz="2" w:space="0" w:color="DAE1E7"/>
                <w:bottom w:val="single" w:sz="2" w:space="0" w:color="DAE1E7"/>
                <w:right w:val="single" w:sz="2" w:space="0" w:color="DAE1E7"/>
              </w:divBdr>
              <w:divsChild>
                <w:div w:id="1979801543">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 w:id="1559050740">
      <w:bodyDiv w:val="1"/>
      <w:marLeft w:val="0"/>
      <w:marRight w:val="0"/>
      <w:marTop w:val="0"/>
      <w:marBottom w:val="0"/>
      <w:divBdr>
        <w:top w:val="none" w:sz="0" w:space="0" w:color="auto"/>
        <w:left w:val="none" w:sz="0" w:space="0" w:color="auto"/>
        <w:bottom w:val="none" w:sz="0" w:space="0" w:color="auto"/>
        <w:right w:val="none" w:sz="0" w:space="0" w:color="auto"/>
      </w:divBdr>
      <w:divsChild>
        <w:div w:id="1702511109">
          <w:marLeft w:val="0"/>
          <w:marRight w:val="0"/>
          <w:marTop w:val="0"/>
          <w:marBottom w:val="0"/>
          <w:divBdr>
            <w:top w:val="none" w:sz="0" w:space="0" w:color="auto"/>
            <w:left w:val="none" w:sz="0" w:space="0" w:color="auto"/>
            <w:bottom w:val="none" w:sz="0" w:space="0" w:color="auto"/>
            <w:right w:val="none" w:sz="0" w:space="0" w:color="auto"/>
          </w:divBdr>
        </w:div>
        <w:div w:id="1580868953">
          <w:marLeft w:val="0"/>
          <w:marRight w:val="0"/>
          <w:marTop w:val="0"/>
          <w:marBottom w:val="0"/>
          <w:divBdr>
            <w:top w:val="none" w:sz="0" w:space="0" w:color="auto"/>
            <w:left w:val="none" w:sz="0" w:space="0" w:color="auto"/>
            <w:bottom w:val="none" w:sz="0" w:space="0" w:color="auto"/>
            <w:right w:val="none" w:sz="0" w:space="0" w:color="auto"/>
          </w:divBdr>
        </w:div>
        <w:div w:id="1697735547">
          <w:marLeft w:val="0"/>
          <w:marRight w:val="0"/>
          <w:marTop w:val="0"/>
          <w:marBottom w:val="0"/>
          <w:divBdr>
            <w:top w:val="none" w:sz="0" w:space="0" w:color="auto"/>
            <w:left w:val="none" w:sz="0" w:space="0" w:color="auto"/>
            <w:bottom w:val="none" w:sz="0" w:space="0" w:color="auto"/>
            <w:right w:val="none" w:sz="0" w:space="0" w:color="auto"/>
          </w:divBdr>
        </w:div>
        <w:div w:id="501051383">
          <w:marLeft w:val="0"/>
          <w:marRight w:val="0"/>
          <w:marTop w:val="0"/>
          <w:marBottom w:val="0"/>
          <w:divBdr>
            <w:top w:val="none" w:sz="0" w:space="0" w:color="auto"/>
            <w:left w:val="none" w:sz="0" w:space="0" w:color="auto"/>
            <w:bottom w:val="none" w:sz="0" w:space="0" w:color="auto"/>
            <w:right w:val="none" w:sz="0" w:space="0" w:color="auto"/>
          </w:divBdr>
        </w:div>
        <w:div w:id="123698196">
          <w:marLeft w:val="0"/>
          <w:marRight w:val="0"/>
          <w:marTop w:val="0"/>
          <w:marBottom w:val="0"/>
          <w:divBdr>
            <w:top w:val="none" w:sz="0" w:space="0" w:color="auto"/>
            <w:left w:val="none" w:sz="0" w:space="0" w:color="auto"/>
            <w:bottom w:val="none" w:sz="0" w:space="0" w:color="auto"/>
            <w:right w:val="none" w:sz="0" w:space="0" w:color="auto"/>
          </w:divBdr>
        </w:div>
        <w:div w:id="893197466">
          <w:marLeft w:val="0"/>
          <w:marRight w:val="0"/>
          <w:marTop w:val="0"/>
          <w:marBottom w:val="0"/>
          <w:divBdr>
            <w:top w:val="none" w:sz="0" w:space="0" w:color="auto"/>
            <w:left w:val="none" w:sz="0" w:space="0" w:color="auto"/>
            <w:bottom w:val="none" w:sz="0" w:space="0" w:color="auto"/>
            <w:right w:val="none" w:sz="0" w:space="0" w:color="auto"/>
          </w:divBdr>
        </w:div>
        <w:div w:id="595476617">
          <w:marLeft w:val="0"/>
          <w:marRight w:val="0"/>
          <w:marTop w:val="0"/>
          <w:marBottom w:val="0"/>
          <w:divBdr>
            <w:top w:val="none" w:sz="0" w:space="0" w:color="auto"/>
            <w:left w:val="none" w:sz="0" w:space="0" w:color="auto"/>
            <w:bottom w:val="none" w:sz="0" w:space="0" w:color="auto"/>
            <w:right w:val="none" w:sz="0" w:space="0" w:color="auto"/>
          </w:divBdr>
        </w:div>
        <w:div w:id="1559392481">
          <w:marLeft w:val="0"/>
          <w:marRight w:val="0"/>
          <w:marTop w:val="0"/>
          <w:marBottom w:val="0"/>
          <w:divBdr>
            <w:top w:val="none" w:sz="0" w:space="0" w:color="auto"/>
            <w:left w:val="none" w:sz="0" w:space="0" w:color="auto"/>
            <w:bottom w:val="none" w:sz="0" w:space="0" w:color="auto"/>
            <w:right w:val="none" w:sz="0" w:space="0" w:color="auto"/>
          </w:divBdr>
        </w:div>
        <w:div w:id="1128817">
          <w:marLeft w:val="0"/>
          <w:marRight w:val="0"/>
          <w:marTop w:val="0"/>
          <w:marBottom w:val="0"/>
          <w:divBdr>
            <w:top w:val="none" w:sz="0" w:space="0" w:color="auto"/>
            <w:left w:val="none" w:sz="0" w:space="0" w:color="auto"/>
            <w:bottom w:val="none" w:sz="0" w:space="0" w:color="auto"/>
            <w:right w:val="none" w:sz="0" w:space="0" w:color="auto"/>
          </w:divBdr>
        </w:div>
        <w:div w:id="857276731">
          <w:marLeft w:val="0"/>
          <w:marRight w:val="0"/>
          <w:marTop w:val="0"/>
          <w:marBottom w:val="0"/>
          <w:divBdr>
            <w:top w:val="none" w:sz="0" w:space="0" w:color="auto"/>
            <w:left w:val="none" w:sz="0" w:space="0" w:color="auto"/>
            <w:bottom w:val="none" w:sz="0" w:space="0" w:color="auto"/>
            <w:right w:val="none" w:sz="0" w:space="0" w:color="auto"/>
          </w:divBdr>
        </w:div>
        <w:div w:id="1224490078">
          <w:marLeft w:val="0"/>
          <w:marRight w:val="0"/>
          <w:marTop w:val="0"/>
          <w:marBottom w:val="0"/>
          <w:divBdr>
            <w:top w:val="none" w:sz="0" w:space="0" w:color="auto"/>
            <w:left w:val="none" w:sz="0" w:space="0" w:color="auto"/>
            <w:bottom w:val="none" w:sz="0" w:space="0" w:color="auto"/>
            <w:right w:val="none" w:sz="0" w:space="0" w:color="auto"/>
          </w:divBdr>
        </w:div>
        <w:div w:id="2019962342">
          <w:marLeft w:val="0"/>
          <w:marRight w:val="0"/>
          <w:marTop w:val="0"/>
          <w:marBottom w:val="0"/>
          <w:divBdr>
            <w:top w:val="none" w:sz="0" w:space="0" w:color="auto"/>
            <w:left w:val="none" w:sz="0" w:space="0" w:color="auto"/>
            <w:bottom w:val="none" w:sz="0" w:space="0" w:color="auto"/>
            <w:right w:val="none" w:sz="0" w:space="0" w:color="auto"/>
          </w:divBdr>
        </w:div>
        <w:div w:id="1722171627">
          <w:marLeft w:val="0"/>
          <w:marRight w:val="0"/>
          <w:marTop w:val="0"/>
          <w:marBottom w:val="0"/>
          <w:divBdr>
            <w:top w:val="none" w:sz="0" w:space="0" w:color="auto"/>
            <w:left w:val="none" w:sz="0" w:space="0" w:color="auto"/>
            <w:bottom w:val="none" w:sz="0" w:space="0" w:color="auto"/>
            <w:right w:val="none" w:sz="0" w:space="0" w:color="auto"/>
          </w:divBdr>
        </w:div>
        <w:div w:id="1265385748">
          <w:marLeft w:val="0"/>
          <w:marRight w:val="0"/>
          <w:marTop w:val="0"/>
          <w:marBottom w:val="0"/>
          <w:divBdr>
            <w:top w:val="none" w:sz="0" w:space="0" w:color="auto"/>
            <w:left w:val="none" w:sz="0" w:space="0" w:color="auto"/>
            <w:bottom w:val="none" w:sz="0" w:space="0" w:color="auto"/>
            <w:right w:val="none" w:sz="0" w:space="0" w:color="auto"/>
          </w:divBdr>
        </w:div>
        <w:div w:id="910307571">
          <w:marLeft w:val="0"/>
          <w:marRight w:val="0"/>
          <w:marTop w:val="0"/>
          <w:marBottom w:val="0"/>
          <w:divBdr>
            <w:top w:val="none" w:sz="0" w:space="0" w:color="auto"/>
            <w:left w:val="none" w:sz="0" w:space="0" w:color="auto"/>
            <w:bottom w:val="none" w:sz="0" w:space="0" w:color="auto"/>
            <w:right w:val="none" w:sz="0" w:space="0" w:color="auto"/>
          </w:divBdr>
        </w:div>
        <w:div w:id="37361570">
          <w:marLeft w:val="0"/>
          <w:marRight w:val="0"/>
          <w:marTop w:val="0"/>
          <w:marBottom w:val="0"/>
          <w:divBdr>
            <w:top w:val="none" w:sz="0" w:space="0" w:color="auto"/>
            <w:left w:val="none" w:sz="0" w:space="0" w:color="auto"/>
            <w:bottom w:val="none" w:sz="0" w:space="0" w:color="auto"/>
            <w:right w:val="none" w:sz="0" w:space="0" w:color="auto"/>
          </w:divBdr>
        </w:div>
        <w:div w:id="515584138">
          <w:marLeft w:val="0"/>
          <w:marRight w:val="0"/>
          <w:marTop w:val="0"/>
          <w:marBottom w:val="0"/>
          <w:divBdr>
            <w:top w:val="none" w:sz="0" w:space="0" w:color="auto"/>
            <w:left w:val="none" w:sz="0" w:space="0" w:color="auto"/>
            <w:bottom w:val="none" w:sz="0" w:space="0" w:color="auto"/>
            <w:right w:val="none" w:sz="0" w:space="0" w:color="auto"/>
          </w:divBdr>
        </w:div>
        <w:div w:id="828059551">
          <w:marLeft w:val="0"/>
          <w:marRight w:val="0"/>
          <w:marTop w:val="0"/>
          <w:marBottom w:val="0"/>
          <w:divBdr>
            <w:top w:val="none" w:sz="0" w:space="0" w:color="auto"/>
            <w:left w:val="none" w:sz="0" w:space="0" w:color="auto"/>
            <w:bottom w:val="none" w:sz="0" w:space="0" w:color="auto"/>
            <w:right w:val="none" w:sz="0" w:space="0" w:color="auto"/>
          </w:divBdr>
        </w:div>
        <w:div w:id="104273618">
          <w:marLeft w:val="0"/>
          <w:marRight w:val="0"/>
          <w:marTop w:val="0"/>
          <w:marBottom w:val="0"/>
          <w:divBdr>
            <w:top w:val="none" w:sz="0" w:space="0" w:color="auto"/>
            <w:left w:val="none" w:sz="0" w:space="0" w:color="auto"/>
            <w:bottom w:val="none" w:sz="0" w:space="0" w:color="auto"/>
            <w:right w:val="none" w:sz="0" w:space="0" w:color="auto"/>
          </w:divBdr>
        </w:div>
        <w:div w:id="101608599">
          <w:marLeft w:val="0"/>
          <w:marRight w:val="0"/>
          <w:marTop w:val="0"/>
          <w:marBottom w:val="0"/>
          <w:divBdr>
            <w:top w:val="none" w:sz="0" w:space="0" w:color="auto"/>
            <w:left w:val="none" w:sz="0" w:space="0" w:color="auto"/>
            <w:bottom w:val="none" w:sz="0" w:space="0" w:color="auto"/>
            <w:right w:val="none" w:sz="0" w:space="0" w:color="auto"/>
          </w:divBdr>
        </w:div>
        <w:div w:id="52779280">
          <w:marLeft w:val="0"/>
          <w:marRight w:val="0"/>
          <w:marTop w:val="0"/>
          <w:marBottom w:val="0"/>
          <w:divBdr>
            <w:top w:val="none" w:sz="0" w:space="0" w:color="auto"/>
            <w:left w:val="none" w:sz="0" w:space="0" w:color="auto"/>
            <w:bottom w:val="none" w:sz="0" w:space="0" w:color="auto"/>
            <w:right w:val="none" w:sz="0" w:space="0" w:color="auto"/>
          </w:divBdr>
        </w:div>
      </w:divsChild>
    </w:div>
    <w:div w:id="1768427653">
      <w:bodyDiv w:val="1"/>
      <w:marLeft w:val="0"/>
      <w:marRight w:val="0"/>
      <w:marTop w:val="0"/>
      <w:marBottom w:val="0"/>
      <w:divBdr>
        <w:top w:val="none" w:sz="0" w:space="0" w:color="auto"/>
        <w:left w:val="none" w:sz="0" w:space="0" w:color="auto"/>
        <w:bottom w:val="none" w:sz="0" w:space="0" w:color="auto"/>
        <w:right w:val="none" w:sz="0" w:space="0" w:color="auto"/>
      </w:divBdr>
      <w:divsChild>
        <w:div w:id="1266306006">
          <w:marLeft w:val="0"/>
          <w:marRight w:val="0"/>
          <w:marTop w:val="0"/>
          <w:marBottom w:val="0"/>
          <w:divBdr>
            <w:top w:val="single" w:sz="2" w:space="0" w:color="DAE1E7"/>
            <w:left w:val="single" w:sz="2" w:space="0" w:color="DAE1E7"/>
            <w:bottom w:val="single" w:sz="2" w:space="0" w:color="DAE1E7"/>
            <w:right w:val="single" w:sz="2" w:space="0" w:color="DAE1E7"/>
          </w:divBdr>
          <w:divsChild>
            <w:div w:id="1327856627">
              <w:marLeft w:val="0"/>
              <w:marRight w:val="0"/>
              <w:marTop w:val="0"/>
              <w:marBottom w:val="0"/>
              <w:divBdr>
                <w:top w:val="single" w:sz="2" w:space="0" w:color="DAE1E7"/>
                <w:left w:val="single" w:sz="2" w:space="0" w:color="DAE1E7"/>
                <w:bottom w:val="single" w:sz="2" w:space="0" w:color="DAE1E7"/>
                <w:right w:val="single" w:sz="2" w:space="0" w:color="DAE1E7"/>
              </w:divBdr>
            </w:div>
            <w:div w:id="1102916323">
              <w:marLeft w:val="0"/>
              <w:marRight w:val="0"/>
              <w:marTop w:val="225"/>
              <w:marBottom w:val="0"/>
              <w:divBdr>
                <w:top w:val="single" w:sz="2" w:space="0" w:color="DAE1E7"/>
                <w:left w:val="single" w:sz="2" w:space="0" w:color="DAE1E7"/>
                <w:bottom w:val="single" w:sz="2" w:space="0" w:color="DAE1E7"/>
                <w:right w:val="single" w:sz="2" w:space="0" w:color="DAE1E7"/>
              </w:divBdr>
              <w:divsChild>
                <w:div w:id="1411542566">
                  <w:marLeft w:val="0"/>
                  <w:marRight w:val="0"/>
                  <w:marTop w:val="0"/>
                  <w:marBottom w:val="0"/>
                  <w:divBdr>
                    <w:top w:val="single" w:sz="2" w:space="0" w:color="DAE1E7"/>
                    <w:left w:val="single" w:sz="2" w:space="0" w:color="DAE1E7"/>
                    <w:bottom w:val="single" w:sz="2" w:space="0" w:color="DAE1E7"/>
                    <w:right w:val="single" w:sz="2" w:space="0" w:color="DAE1E7"/>
                  </w:divBdr>
                </w:div>
              </w:divsChild>
            </w:div>
          </w:divsChild>
        </w:div>
      </w:divsChild>
    </w:div>
    <w:div w:id="1816019518">
      <w:bodyDiv w:val="1"/>
      <w:marLeft w:val="0"/>
      <w:marRight w:val="0"/>
      <w:marTop w:val="0"/>
      <w:marBottom w:val="0"/>
      <w:divBdr>
        <w:top w:val="none" w:sz="0" w:space="0" w:color="auto"/>
        <w:left w:val="none" w:sz="0" w:space="0" w:color="auto"/>
        <w:bottom w:val="none" w:sz="0" w:space="0" w:color="auto"/>
        <w:right w:val="none" w:sz="0" w:space="0" w:color="auto"/>
      </w:divBdr>
      <w:divsChild>
        <w:div w:id="405880041">
          <w:marLeft w:val="0"/>
          <w:marRight w:val="0"/>
          <w:marTop w:val="0"/>
          <w:marBottom w:val="0"/>
          <w:divBdr>
            <w:top w:val="none" w:sz="0" w:space="0" w:color="auto"/>
            <w:left w:val="none" w:sz="0" w:space="0" w:color="auto"/>
            <w:bottom w:val="none" w:sz="0" w:space="0" w:color="auto"/>
            <w:right w:val="none" w:sz="0" w:space="0" w:color="auto"/>
          </w:divBdr>
        </w:div>
        <w:div w:id="1364751739">
          <w:marLeft w:val="0"/>
          <w:marRight w:val="0"/>
          <w:marTop w:val="0"/>
          <w:marBottom w:val="0"/>
          <w:divBdr>
            <w:top w:val="none" w:sz="0" w:space="0" w:color="auto"/>
            <w:left w:val="none" w:sz="0" w:space="0" w:color="auto"/>
            <w:bottom w:val="none" w:sz="0" w:space="0" w:color="auto"/>
            <w:right w:val="none" w:sz="0" w:space="0" w:color="auto"/>
          </w:divBdr>
        </w:div>
        <w:div w:id="220140539">
          <w:marLeft w:val="0"/>
          <w:marRight w:val="0"/>
          <w:marTop w:val="0"/>
          <w:marBottom w:val="0"/>
          <w:divBdr>
            <w:top w:val="none" w:sz="0" w:space="0" w:color="auto"/>
            <w:left w:val="none" w:sz="0" w:space="0" w:color="auto"/>
            <w:bottom w:val="none" w:sz="0" w:space="0" w:color="auto"/>
            <w:right w:val="none" w:sz="0" w:space="0" w:color="auto"/>
          </w:divBdr>
        </w:div>
        <w:div w:id="173616529">
          <w:marLeft w:val="0"/>
          <w:marRight w:val="0"/>
          <w:marTop w:val="0"/>
          <w:marBottom w:val="0"/>
          <w:divBdr>
            <w:top w:val="none" w:sz="0" w:space="0" w:color="auto"/>
            <w:left w:val="none" w:sz="0" w:space="0" w:color="auto"/>
            <w:bottom w:val="none" w:sz="0" w:space="0" w:color="auto"/>
            <w:right w:val="none" w:sz="0" w:space="0" w:color="auto"/>
          </w:divBdr>
        </w:div>
        <w:div w:id="434400328">
          <w:marLeft w:val="0"/>
          <w:marRight w:val="0"/>
          <w:marTop w:val="0"/>
          <w:marBottom w:val="0"/>
          <w:divBdr>
            <w:top w:val="none" w:sz="0" w:space="0" w:color="auto"/>
            <w:left w:val="none" w:sz="0" w:space="0" w:color="auto"/>
            <w:bottom w:val="none" w:sz="0" w:space="0" w:color="auto"/>
            <w:right w:val="none" w:sz="0" w:space="0" w:color="auto"/>
          </w:divBdr>
        </w:div>
        <w:div w:id="662589180">
          <w:marLeft w:val="0"/>
          <w:marRight w:val="0"/>
          <w:marTop w:val="0"/>
          <w:marBottom w:val="0"/>
          <w:divBdr>
            <w:top w:val="none" w:sz="0" w:space="0" w:color="auto"/>
            <w:left w:val="none" w:sz="0" w:space="0" w:color="auto"/>
            <w:bottom w:val="none" w:sz="0" w:space="0" w:color="auto"/>
            <w:right w:val="none" w:sz="0" w:space="0" w:color="auto"/>
          </w:divBdr>
        </w:div>
        <w:div w:id="1830946059">
          <w:marLeft w:val="0"/>
          <w:marRight w:val="0"/>
          <w:marTop w:val="0"/>
          <w:marBottom w:val="0"/>
          <w:divBdr>
            <w:top w:val="none" w:sz="0" w:space="0" w:color="auto"/>
            <w:left w:val="none" w:sz="0" w:space="0" w:color="auto"/>
            <w:bottom w:val="none" w:sz="0" w:space="0" w:color="auto"/>
            <w:right w:val="none" w:sz="0" w:space="0" w:color="auto"/>
          </w:divBdr>
        </w:div>
        <w:div w:id="2121215019">
          <w:marLeft w:val="0"/>
          <w:marRight w:val="0"/>
          <w:marTop w:val="0"/>
          <w:marBottom w:val="0"/>
          <w:divBdr>
            <w:top w:val="none" w:sz="0" w:space="0" w:color="auto"/>
            <w:left w:val="none" w:sz="0" w:space="0" w:color="auto"/>
            <w:bottom w:val="none" w:sz="0" w:space="0" w:color="auto"/>
            <w:right w:val="none" w:sz="0" w:space="0" w:color="auto"/>
          </w:divBdr>
        </w:div>
        <w:div w:id="145515318">
          <w:marLeft w:val="0"/>
          <w:marRight w:val="0"/>
          <w:marTop w:val="0"/>
          <w:marBottom w:val="0"/>
          <w:divBdr>
            <w:top w:val="none" w:sz="0" w:space="0" w:color="auto"/>
            <w:left w:val="none" w:sz="0" w:space="0" w:color="auto"/>
            <w:bottom w:val="none" w:sz="0" w:space="0" w:color="auto"/>
            <w:right w:val="none" w:sz="0" w:space="0" w:color="auto"/>
          </w:divBdr>
        </w:div>
        <w:div w:id="671836521">
          <w:marLeft w:val="0"/>
          <w:marRight w:val="0"/>
          <w:marTop w:val="0"/>
          <w:marBottom w:val="0"/>
          <w:divBdr>
            <w:top w:val="none" w:sz="0" w:space="0" w:color="auto"/>
            <w:left w:val="none" w:sz="0" w:space="0" w:color="auto"/>
            <w:bottom w:val="none" w:sz="0" w:space="0" w:color="auto"/>
            <w:right w:val="none" w:sz="0" w:space="0" w:color="auto"/>
          </w:divBdr>
        </w:div>
        <w:div w:id="206994547">
          <w:marLeft w:val="0"/>
          <w:marRight w:val="0"/>
          <w:marTop w:val="0"/>
          <w:marBottom w:val="0"/>
          <w:divBdr>
            <w:top w:val="none" w:sz="0" w:space="0" w:color="auto"/>
            <w:left w:val="none" w:sz="0" w:space="0" w:color="auto"/>
            <w:bottom w:val="none" w:sz="0" w:space="0" w:color="auto"/>
            <w:right w:val="none" w:sz="0" w:space="0" w:color="auto"/>
          </w:divBdr>
        </w:div>
        <w:div w:id="1827553783">
          <w:marLeft w:val="0"/>
          <w:marRight w:val="0"/>
          <w:marTop w:val="0"/>
          <w:marBottom w:val="0"/>
          <w:divBdr>
            <w:top w:val="none" w:sz="0" w:space="0" w:color="auto"/>
            <w:left w:val="none" w:sz="0" w:space="0" w:color="auto"/>
            <w:bottom w:val="none" w:sz="0" w:space="0" w:color="auto"/>
            <w:right w:val="none" w:sz="0" w:space="0" w:color="auto"/>
          </w:divBdr>
        </w:div>
        <w:div w:id="1028334275">
          <w:marLeft w:val="0"/>
          <w:marRight w:val="0"/>
          <w:marTop w:val="0"/>
          <w:marBottom w:val="0"/>
          <w:divBdr>
            <w:top w:val="none" w:sz="0" w:space="0" w:color="auto"/>
            <w:left w:val="none" w:sz="0" w:space="0" w:color="auto"/>
            <w:bottom w:val="none" w:sz="0" w:space="0" w:color="auto"/>
            <w:right w:val="none" w:sz="0" w:space="0" w:color="auto"/>
          </w:divBdr>
        </w:div>
        <w:div w:id="1346788792">
          <w:marLeft w:val="0"/>
          <w:marRight w:val="0"/>
          <w:marTop w:val="0"/>
          <w:marBottom w:val="0"/>
          <w:divBdr>
            <w:top w:val="none" w:sz="0" w:space="0" w:color="auto"/>
            <w:left w:val="none" w:sz="0" w:space="0" w:color="auto"/>
            <w:bottom w:val="none" w:sz="0" w:space="0" w:color="auto"/>
            <w:right w:val="none" w:sz="0" w:space="0" w:color="auto"/>
          </w:divBdr>
        </w:div>
        <w:div w:id="261955595">
          <w:marLeft w:val="0"/>
          <w:marRight w:val="0"/>
          <w:marTop w:val="0"/>
          <w:marBottom w:val="0"/>
          <w:divBdr>
            <w:top w:val="none" w:sz="0" w:space="0" w:color="auto"/>
            <w:left w:val="none" w:sz="0" w:space="0" w:color="auto"/>
            <w:bottom w:val="none" w:sz="0" w:space="0" w:color="auto"/>
            <w:right w:val="none" w:sz="0" w:space="0" w:color="auto"/>
          </w:divBdr>
        </w:div>
        <w:div w:id="1320231768">
          <w:marLeft w:val="0"/>
          <w:marRight w:val="0"/>
          <w:marTop w:val="0"/>
          <w:marBottom w:val="0"/>
          <w:divBdr>
            <w:top w:val="none" w:sz="0" w:space="0" w:color="auto"/>
            <w:left w:val="none" w:sz="0" w:space="0" w:color="auto"/>
            <w:bottom w:val="none" w:sz="0" w:space="0" w:color="auto"/>
            <w:right w:val="none" w:sz="0" w:space="0" w:color="auto"/>
          </w:divBdr>
        </w:div>
        <w:div w:id="1753775372">
          <w:marLeft w:val="0"/>
          <w:marRight w:val="0"/>
          <w:marTop w:val="0"/>
          <w:marBottom w:val="0"/>
          <w:divBdr>
            <w:top w:val="none" w:sz="0" w:space="0" w:color="auto"/>
            <w:left w:val="none" w:sz="0" w:space="0" w:color="auto"/>
            <w:bottom w:val="none" w:sz="0" w:space="0" w:color="auto"/>
            <w:right w:val="none" w:sz="0" w:space="0" w:color="auto"/>
          </w:divBdr>
        </w:div>
        <w:div w:id="1468861910">
          <w:marLeft w:val="0"/>
          <w:marRight w:val="0"/>
          <w:marTop w:val="0"/>
          <w:marBottom w:val="0"/>
          <w:divBdr>
            <w:top w:val="none" w:sz="0" w:space="0" w:color="auto"/>
            <w:left w:val="none" w:sz="0" w:space="0" w:color="auto"/>
            <w:bottom w:val="none" w:sz="0" w:space="0" w:color="auto"/>
            <w:right w:val="none" w:sz="0" w:space="0" w:color="auto"/>
          </w:divBdr>
        </w:div>
        <w:div w:id="1571890391">
          <w:marLeft w:val="0"/>
          <w:marRight w:val="0"/>
          <w:marTop w:val="0"/>
          <w:marBottom w:val="0"/>
          <w:divBdr>
            <w:top w:val="none" w:sz="0" w:space="0" w:color="auto"/>
            <w:left w:val="none" w:sz="0" w:space="0" w:color="auto"/>
            <w:bottom w:val="none" w:sz="0" w:space="0" w:color="auto"/>
            <w:right w:val="none" w:sz="0" w:space="0" w:color="auto"/>
          </w:divBdr>
        </w:div>
        <w:div w:id="1454399575">
          <w:marLeft w:val="0"/>
          <w:marRight w:val="0"/>
          <w:marTop w:val="0"/>
          <w:marBottom w:val="0"/>
          <w:divBdr>
            <w:top w:val="none" w:sz="0" w:space="0" w:color="auto"/>
            <w:left w:val="none" w:sz="0" w:space="0" w:color="auto"/>
            <w:bottom w:val="none" w:sz="0" w:space="0" w:color="auto"/>
            <w:right w:val="none" w:sz="0" w:space="0" w:color="auto"/>
          </w:divBdr>
        </w:div>
        <w:div w:id="247807867">
          <w:marLeft w:val="0"/>
          <w:marRight w:val="0"/>
          <w:marTop w:val="0"/>
          <w:marBottom w:val="0"/>
          <w:divBdr>
            <w:top w:val="none" w:sz="0" w:space="0" w:color="auto"/>
            <w:left w:val="none" w:sz="0" w:space="0" w:color="auto"/>
            <w:bottom w:val="none" w:sz="0" w:space="0" w:color="auto"/>
            <w:right w:val="none" w:sz="0" w:space="0" w:color="auto"/>
          </w:divBdr>
        </w:div>
      </w:divsChild>
    </w:div>
    <w:div w:id="1844469577">
      <w:bodyDiv w:val="1"/>
      <w:marLeft w:val="0"/>
      <w:marRight w:val="0"/>
      <w:marTop w:val="0"/>
      <w:marBottom w:val="0"/>
      <w:divBdr>
        <w:top w:val="none" w:sz="0" w:space="0" w:color="auto"/>
        <w:left w:val="none" w:sz="0" w:space="0" w:color="auto"/>
        <w:bottom w:val="none" w:sz="0" w:space="0" w:color="auto"/>
        <w:right w:val="none" w:sz="0" w:space="0" w:color="auto"/>
      </w:divBdr>
      <w:divsChild>
        <w:div w:id="1159420027">
          <w:marLeft w:val="0"/>
          <w:marRight w:val="0"/>
          <w:marTop w:val="0"/>
          <w:marBottom w:val="0"/>
          <w:divBdr>
            <w:top w:val="none" w:sz="0" w:space="0" w:color="auto"/>
            <w:left w:val="none" w:sz="0" w:space="0" w:color="auto"/>
            <w:bottom w:val="none" w:sz="0" w:space="0" w:color="auto"/>
            <w:right w:val="none" w:sz="0" w:space="0" w:color="auto"/>
          </w:divBdr>
        </w:div>
        <w:div w:id="2098936915">
          <w:marLeft w:val="0"/>
          <w:marRight w:val="0"/>
          <w:marTop w:val="0"/>
          <w:marBottom w:val="0"/>
          <w:divBdr>
            <w:top w:val="none" w:sz="0" w:space="0" w:color="auto"/>
            <w:left w:val="none" w:sz="0" w:space="0" w:color="auto"/>
            <w:bottom w:val="none" w:sz="0" w:space="0" w:color="auto"/>
            <w:right w:val="none" w:sz="0" w:space="0" w:color="auto"/>
          </w:divBdr>
        </w:div>
        <w:div w:id="1570340733">
          <w:marLeft w:val="0"/>
          <w:marRight w:val="0"/>
          <w:marTop w:val="0"/>
          <w:marBottom w:val="0"/>
          <w:divBdr>
            <w:top w:val="none" w:sz="0" w:space="0" w:color="auto"/>
            <w:left w:val="none" w:sz="0" w:space="0" w:color="auto"/>
            <w:bottom w:val="none" w:sz="0" w:space="0" w:color="auto"/>
            <w:right w:val="none" w:sz="0" w:space="0" w:color="auto"/>
          </w:divBdr>
        </w:div>
        <w:div w:id="2099134687">
          <w:marLeft w:val="0"/>
          <w:marRight w:val="0"/>
          <w:marTop w:val="0"/>
          <w:marBottom w:val="0"/>
          <w:divBdr>
            <w:top w:val="none" w:sz="0" w:space="0" w:color="auto"/>
            <w:left w:val="none" w:sz="0" w:space="0" w:color="auto"/>
            <w:bottom w:val="none" w:sz="0" w:space="0" w:color="auto"/>
            <w:right w:val="none" w:sz="0" w:space="0" w:color="auto"/>
          </w:divBdr>
        </w:div>
        <w:div w:id="1204755809">
          <w:marLeft w:val="0"/>
          <w:marRight w:val="0"/>
          <w:marTop w:val="0"/>
          <w:marBottom w:val="0"/>
          <w:divBdr>
            <w:top w:val="none" w:sz="0" w:space="0" w:color="auto"/>
            <w:left w:val="none" w:sz="0" w:space="0" w:color="auto"/>
            <w:bottom w:val="none" w:sz="0" w:space="0" w:color="auto"/>
            <w:right w:val="none" w:sz="0" w:space="0" w:color="auto"/>
          </w:divBdr>
        </w:div>
        <w:div w:id="494421522">
          <w:marLeft w:val="0"/>
          <w:marRight w:val="0"/>
          <w:marTop w:val="0"/>
          <w:marBottom w:val="0"/>
          <w:divBdr>
            <w:top w:val="none" w:sz="0" w:space="0" w:color="auto"/>
            <w:left w:val="none" w:sz="0" w:space="0" w:color="auto"/>
            <w:bottom w:val="none" w:sz="0" w:space="0" w:color="auto"/>
            <w:right w:val="none" w:sz="0" w:space="0" w:color="auto"/>
          </w:divBdr>
        </w:div>
        <w:div w:id="1447119002">
          <w:marLeft w:val="0"/>
          <w:marRight w:val="0"/>
          <w:marTop w:val="0"/>
          <w:marBottom w:val="0"/>
          <w:divBdr>
            <w:top w:val="none" w:sz="0" w:space="0" w:color="auto"/>
            <w:left w:val="none" w:sz="0" w:space="0" w:color="auto"/>
            <w:bottom w:val="none" w:sz="0" w:space="0" w:color="auto"/>
            <w:right w:val="none" w:sz="0" w:space="0" w:color="auto"/>
          </w:divBdr>
        </w:div>
        <w:div w:id="1447197747">
          <w:marLeft w:val="0"/>
          <w:marRight w:val="0"/>
          <w:marTop w:val="0"/>
          <w:marBottom w:val="0"/>
          <w:divBdr>
            <w:top w:val="none" w:sz="0" w:space="0" w:color="auto"/>
            <w:left w:val="none" w:sz="0" w:space="0" w:color="auto"/>
            <w:bottom w:val="none" w:sz="0" w:space="0" w:color="auto"/>
            <w:right w:val="none" w:sz="0" w:space="0" w:color="auto"/>
          </w:divBdr>
        </w:div>
        <w:div w:id="1418405110">
          <w:marLeft w:val="0"/>
          <w:marRight w:val="0"/>
          <w:marTop w:val="0"/>
          <w:marBottom w:val="0"/>
          <w:divBdr>
            <w:top w:val="none" w:sz="0" w:space="0" w:color="auto"/>
            <w:left w:val="none" w:sz="0" w:space="0" w:color="auto"/>
            <w:bottom w:val="none" w:sz="0" w:space="0" w:color="auto"/>
            <w:right w:val="none" w:sz="0" w:space="0" w:color="auto"/>
          </w:divBdr>
        </w:div>
        <w:div w:id="356781640">
          <w:marLeft w:val="0"/>
          <w:marRight w:val="0"/>
          <w:marTop w:val="0"/>
          <w:marBottom w:val="0"/>
          <w:divBdr>
            <w:top w:val="none" w:sz="0" w:space="0" w:color="auto"/>
            <w:left w:val="none" w:sz="0" w:space="0" w:color="auto"/>
            <w:bottom w:val="none" w:sz="0" w:space="0" w:color="auto"/>
            <w:right w:val="none" w:sz="0" w:space="0" w:color="auto"/>
          </w:divBdr>
        </w:div>
        <w:div w:id="1970479326">
          <w:marLeft w:val="0"/>
          <w:marRight w:val="0"/>
          <w:marTop w:val="0"/>
          <w:marBottom w:val="0"/>
          <w:divBdr>
            <w:top w:val="none" w:sz="0" w:space="0" w:color="auto"/>
            <w:left w:val="none" w:sz="0" w:space="0" w:color="auto"/>
            <w:bottom w:val="none" w:sz="0" w:space="0" w:color="auto"/>
            <w:right w:val="none" w:sz="0" w:space="0" w:color="auto"/>
          </w:divBdr>
        </w:div>
        <w:div w:id="1704089694">
          <w:marLeft w:val="0"/>
          <w:marRight w:val="0"/>
          <w:marTop w:val="0"/>
          <w:marBottom w:val="0"/>
          <w:divBdr>
            <w:top w:val="none" w:sz="0" w:space="0" w:color="auto"/>
            <w:left w:val="none" w:sz="0" w:space="0" w:color="auto"/>
            <w:bottom w:val="none" w:sz="0" w:space="0" w:color="auto"/>
            <w:right w:val="none" w:sz="0" w:space="0" w:color="auto"/>
          </w:divBdr>
        </w:div>
        <w:div w:id="915434847">
          <w:marLeft w:val="0"/>
          <w:marRight w:val="0"/>
          <w:marTop w:val="0"/>
          <w:marBottom w:val="0"/>
          <w:divBdr>
            <w:top w:val="none" w:sz="0" w:space="0" w:color="auto"/>
            <w:left w:val="none" w:sz="0" w:space="0" w:color="auto"/>
            <w:bottom w:val="none" w:sz="0" w:space="0" w:color="auto"/>
            <w:right w:val="none" w:sz="0" w:space="0" w:color="auto"/>
          </w:divBdr>
        </w:div>
        <w:div w:id="1919748278">
          <w:marLeft w:val="0"/>
          <w:marRight w:val="0"/>
          <w:marTop w:val="0"/>
          <w:marBottom w:val="0"/>
          <w:divBdr>
            <w:top w:val="none" w:sz="0" w:space="0" w:color="auto"/>
            <w:left w:val="none" w:sz="0" w:space="0" w:color="auto"/>
            <w:bottom w:val="none" w:sz="0" w:space="0" w:color="auto"/>
            <w:right w:val="none" w:sz="0" w:space="0" w:color="auto"/>
          </w:divBdr>
        </w:div>
        <w:div w:id="1267694230">
          <w:marLeft w:val="0"/>
          <w:marRight w:val="0"/>
          <w:marTop w:val="0"/>
          <w:marBottom w:val="0"/>
          <w:divBdr>
            <w:top w:val="none" w:sz="0" w:space="0" w:color="auto"/>
            <w:left w:val="none" w:sz="0" w:space="0" w:color="auto"/>
            <w:bottom w:val="none" w:sz="0" w:space="0" w:color="auto"/>
            <w:right w:val="none" w:sz="0" w:space="0" w:color="auto"/>
          </w:divBdr>
        </w:div>
        <w:div w:id="1915893693">
          <w:marLeft w:val="0"/>
          <w:marRight w:val="0"/>
          <w:marTop w:val="0"/>
          <w:marBottom w:val="0"/>
          <w:divBdr>
            <w:top w:val="none" w:sz="0" w:space="0" w:color="auto"/>
            <w:left w:val="none" w:sz="0" w:space="0" w:color="auto"/>
            <w:bottom w:val="none" w:sz="0" w:space="0" w:color="auto"/>
            <w:right w:val="none" w:sz="0" w:space="0" w:color="auto"/>
          </w:divBdr>
        </w:div>
        <w:div w:id="1409768926">
          <w:marLeft w:val="0"/>
          <w:marRight w:val="0"/>
          <w:marTop w:val="0"/>
          <w:marBottom w:val="0"/>
          <w:divBdr>
            <w:top w:val="none" w:sz="0" w:space="0" w:color="auto"/>
            <w:left w:val="none" w:sz="0" w:space="0" w:color="auto"/>
            <w:bottom w:val="none" w:sz="0" w:space="0" w:color="auto"/>
            <w:right w:val="none" w:sz="0" w:space="0" w:color="auto"/>
          </w:divBdr>
        </w:div>
        <w:div w:id="1002123139">
          <w:marLeft w:val="0"/>
          <w:marRight w:val="0"/>
          <w:marTop w:val="0"/>
          <w:marBottom w:val="0"/>
          <w:divBdr>
            <w:top w:val="none" w:sz="0" w:space="0" w:color="auto"/>
            <w:left w:val="none" w:sz="0" w:space="0" w:color="auto"/>
            <w:bottom w:val="none" w:sz="0" w:space="0" w:color="auto"/>
            <w:right w:val="none" w:sz="0" w:space="0" w:color="auto"/>
          </w:divBdr>
        </w:div>
        <w:div w:id="1268729638">
          <w:marLeft w:val="0"/>
          <w:marRight w:val="0"/>
          <w:marTop w:val="0"/>
          <w:marBottom w:val="0"/>
          <w:divBdr>
            <w:top w:val="none" w:sz="0" w:space="0" w:color="auto"/>
            <w:left w:val="none" w:sz="0" w:space="0" w:color="auto"/>
            <w:bottom w:val="none" w:sz="0" w:space="0" w:color="auto"/>
            <w:right w:val="none" w:sz="0" w:space="0" w:color="auto"/>
          </w:divBdr>
        </w:div>
        <w:div w:id="414478012">
          <w:marLeft w:val="0"/>
          <w:marRight w:val="0"/>
          <w:marTop w:val="0"/>
          <w:marBottom w:val="0"/>
          <w:divBdr>
            <w:top w:val="none" w:sz="0" w:space="0" w:color="auto"/>
            <w:left w:val="none" w:sz="0" w:space="0" w:color="auto"/>
            <w:bottom w:val="none" w:sz="0" w:space="0" w:color="auto"/>
            <w:right w:val="none" w:sz="0" w:space="0" w:color="auto"/>
          </w:divBdr>
        </w:div>
        <w:div w:id="15304917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uhanicapita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li.yilmaz@duhanicapital.com" TargetMode="External"/><Relationship Id="rId4" Type="http://schemas.openxmlformats.org/officeDocument/2006/relationships/webSettings" Target="webSettings.xml"/><Relationship Id="rId9" Type="http://schemas.openxmlformats.org/officeDocument/2006/relationships/hyperlink" Target="https://duhanicapi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682</Words>
  <Characters>3893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Dominic Jonas</cp:lastModifiedBy>
  <cp:revision>5</cp:revision>
  <dcterms:created xsi:type="dcterms:W3CDTF">2025-03-13T10:57:00Z</dcterms:created>
  <dcterms:modified xsi:type="dcterms:W3CDTF">2025-03-13T12:20:00Z</dcterms:modified>
</cp:coreProperties>
</file>